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7771CE" w:rsidR="006A0281" w:rsidP="007771CE" w:rsidRDefault="006A0281">
      <w:pPr>
        <w:pStyle w:val="Ttulo1"/>
      </w:pPr>
      <w:r w:rsidRPr="007771CE">
        <w:t>Títol del treball</w:t>
      </w:r>
      <w:bookmarkStart w:name="_GoBack" w:id="0"/>
      <w:bookmarkEnd w:id="0"/>
    </w:p>
    <w:p w:rsidRPr="007771CE" w:rsidR="006A0281" w:rsidP="006A0281" w:rsidRDefault="006A0281">
      <w:pPr>
        <w:jc w:val="center"/>
        <w:rPr>
          <w:sz w:val="24"/>
        </w:rPr>
      </w:pPr>
      <w:r w:rsidRPr="007771CE">
        <w:rPr>
          <w:sz w:val="24"/>
        </w:rPr>
        <w:t>Possible subtítol</w:t>
      </w:r>
    </w:p>
    <w:p w:rsidRPr="007771CE" w:rsidR="007771CE" w:rsidP="007771CE" w:rsidRDefault="007771CE">
      <w:pPr>
        <w:pStyle w:val="Ttulo1"/>
        <w:rPr>
          <w:color w:val="808080" w:themeColor="background1" w:themeShade="80"/>
          <w:lang w:val="en-US"/>
        </w:rPr>
      </w:pPr>
      <w:r w:rsidRPr="007771CE">
        <w:rPr>
          <w:color w:val="808080" w:themeColor="background1" w:themeShade="80"/>
          <w:lang w:val="en-US"/>
        </w:rPr>
        <w:t>Title</w:t>
      </w:r>
    </w:p>
    <w:p w:rsidRPr="00636986" w:rsidR="007771CE" w:rsidP="007771CE" w:rsidRDefault="007771CE">
      <w:pPr>
        <w:jc w:val="center"/>
        <w:rPr>
          <w:color w:val="808080" w:themeColor="background1" w:themeShade="80"/>
          <w:sz w:val="24"/>
          <w:lang w:val="es-ES"/>
        </w:rPr>
      </w:pPr>
      <w:r w:rsidRPr="00636986">
        <w:rPr>
          <w:color w:val="808080" w:themeColor="background1" w:themeShade="80"/>
          <w:sz w:val="24"/>
          <w:lang w:val="es-ES"/>
        </w:rPr>
        <w:t xml:space="preserve">Subtitle </w:t>
      </w:r>
    </w:p>
    <w:p w:rsidRPr="00D100BB" w:rsidR="00AD46EC" w:rsidP="00AD46EC" w:rsidRDefault="00AD46EC"/>
    <w:p w:rsidRPr="00D100BB" w:rsidR="00AD46EC" w:rsidP="00AD46EC" w:rsidRDefault="00061A95">
      <w:pPr>
        <w:pStyle w:val="Autor1"/>
        <w:jc w:val="center"/>
      </w:pPr>
      <w:r>
        <w:t>Cognom</w:t>
      </w:r>
      <w:r w:rsidRPr="00D100BB" w:rsidR="00AD46EC">
        <w:t>-</w:t>
      </w:r>
      <w:r>
        <w:t>Cognom</w:t>
      </w:r>
      <w:r w:rsidRPr="00D100BB" w:rsidR="00AD46EC">
        <w:t xml:space="preserve">, </w:t>
      </w:r>
      <w:r>
        <w:t>Nom</w:t>
      </w:r>
      <w:r w:rsidRPr="00D100BB" w:rsidR="00AD46EC">
        <w:t xml:space="preserve"> Autor</w:t>
      </w:r>
    </w:p>
    <w:p w:rsidRPr="007771CE" w:rsidR="00AD46EC" w:rsidP="00AD46EC" w:rsidRDefault="00061A95">
      <w:pPr>
        <w:spacing w:after="240"/>
        <w:jc w:val="center"/>
        <w:rPr>
          <w:rStyle w:val="Autor2"/>
          <w:color w:val="808080" w:themeColor="background1" w:themeShade="80"/>
          <w:lang w:val="ca-ES"/>
        </w:rPr>
      </w:pPr>
      <w:r w:rsidRPr="007771CE">
        <w:rPr>
          <w:rStyle w:val="Autor2"/>
          <w:color w:val="808080" w:themeColor="background1" w:themeShade="80"/>
          <w:lang w:val="ca-ES"/>
        </w:rPr>
        <w:t xml:space="preserve">Ampliació de dades sobre l'autor – Procedència (Universitat, País) i e-mail. A totes les publicacions es recomana identificar-se de la mateixa manera posant un guió entre els cognoms per evitar confusions. </w:t>
      </w:r>
    </w:p>
    <w:p w:rsidRPr="00636986" w:rsidR="007771CE" w:rsidP="00735705" w:rsidRDefault="007771CE">
      <w:pPr>
        <w:pStyle w:val="Resum"/>
        <w:rPr>
          <w:lang w:val="es-ES"/>
        </w:rPr>
      </w:pPr>
      <w:r w:rsidRPr="00636986">
        <w:rPr>
          <w:lang w:val="es-ES"/>
        </w:rPr>
        <w:t>Abstract</w:t>
      </w:r>
    </w:p>
    <w:p w:rsidRPr="00636986" w:rsidR="007771CE" w:rsidP="007771CE" w:rsidRDefault="007771CE">
      <w:pPr>
        <w:pStyle w:val="Abstract"/>
        <w:rPr>
          <w:b/>
          <w:lang w:val="es-ES"/>
        </w:rPr>
      </w:pPr>
    </w:p>
    <w:p w:rsidRPr="00636986" w:rsidR="007771CE" w:rsidP="007771CE" w:rsidRDefault="007771CE">
      <w:pPr>
        <w:pStyle w:val="Abstract"/>
        <w:rPr>
          <w:b/>
          <w:lang w:val="es-ES"/>
        </w:rPr>
      </w:pPr>
    </w:p>
    <w:p w:rsidRPr="00636986" w:rsidR="007771CE" w:rsidP="007771CE" w:rsidRDefault="007771CE">
      <w:pPr>
        <w:pStyle w:val="Abstract"/>
        <w:rPr>
          <w:lang w:val="es-ES"/>
        </w:rPr>
      </w:pPr>
      <w:r w:rsidRPr="00636986">
        <w:rPr>
          <w:b/>
          <w:lang w:val="es-ES"/>
        </w:rPr>
        <w:t>Keywords:</w:t>
      </w:r>
      <w:r w:rsidRPr="00636986">
        <w:rPr>
          <w:lang w:val="es-ES"/>
        </w:rPr>
        <w:t xml:space="preserve"> </w:t>
      </w:r>
    </w:p>
    <w:p w:rsidRPr="00636986" w:rsidR="001F145B" w:rsidP="00AD46EC" w:rsidRDefault="001F145B">
      <w:pPr>
        <w:spacing w:after="240"/>
        <w:jc w:val="center"/>
        <w:rPr>
          <w:rStyle w:val="Autor2"/>
        </w:rPr>
      </w:pPr>
    </w:p>
    <w:p w:rsidRPr="00D100BB" w:rsidR="00AD46EC" w:rsidP="00735705" w:rsidRDefault="00AD46EC">
      <w:pPr>
        <w:pStyle w:val="Resum"/>
      </w:pPr>
      <w:r w:rsidRPr="00D100BB">
        <w:t>Resum</w:t>
      </w:r>
    </w:p>
    <w:p w:rsidR="00061A95" w:rsidP="0055765F" w:rsidRDefault="00061A95">
      <w:pPr>
        <w:pStyle w:val="Abstract"/>
      </w:pPr>
      <w:r w:rsidRPr="00061A95">
        <w:t xml:space="preserve">Aquestes instruccions han estat preparades amb el format que s'ha de fer servir per a la redacció del text complet </w:t>
      </w:r>
      <w:r>
        <w:t>del TFG</w:t>
      </w:r>
      <w:r w:rsidRPr="00061A95">
        <w:t xml:space="preserve">. El text del resum tindrà </w:t>
      </w:r>
      <w:r>
        <w:t>a l’entorn de 150-200</w:t>
      </w:r>
      <w:r w:rsidRPr="00061A95">
        <w:t xml:space="preserve"> paraules en un únic paràgraf.</w:t>
      </w:r>
      <w:r w:rsidR="0055765F">
        <w:t xml:space="preserve"> E</w:t>
      </w:r>
      <w:r w:rsidRPr="0055765F" w:rsidR="0055765F">
        <w:t xml:space="preserve">s recomana </w:t>
      </w:r>
      <w:r w:rsidR="0055765F">
        <w:t xml:space="preserve">que el títol </w:t>
      </w:r>
      <w:r w:rsidRPr="0055765F" w:rsidR="0055765F">
        <w:t>no sup</w:t>
      </w:r>
      <w:r w:rsidR="0055765F">
        <w:t>eri els 90 caràcters amb espais, i sempre es</w:t>
      </w:r>
      <w:r w:rsidRPr="0055765F" w:rsidR="0055765F">
        <w:t xml:space="preserve"> pot considerar l’opció d’incorporar</w:t>
      </w:r>
      <w:r w:rsidR="0055765F">
        <w:t>-hi</w:t>
      </w:r>
      <w:r w:rsidRPr="0055765F" w:rsidR="0055765F">
        <w:t xml:space="preserve"> un subtítol (no és obligatori)</w:t>
      </w:r>
      <w:r w:rsidR="0055765F">
        <w:t xml:space="preserve">. </w:t>
      </w:r>
      <w:r w:rsidRPr="0055765F" w:rsidR="0055765F">
        <w:t>L’extensió del text</w:t>
      </w:r>
      <w:r w:rsidR="0055765F">
        <w:t xml:space="preserve"> es situa</w:t>
      </w:r>
      <w:r w:rsidR="005B6B33">
        <w:t xml:space="preserve"> entre 5.</w:t>
      </w:r>
      <w:r w:rsidRPr="0055765F" w:rsidR="0055765F">
        <w:t>000</w:t>
      </w:r>
      <w:r w:rsidR="005B6B33">
        <w:t xml:space="preserve"> i 7.000</w:t>
      </w:r>
      <w:r w:rsidRPr="0055765F" w:rsidR="0055765F">
        <w:t xml:space="preserve"> paraules (sense incloure notes i bibliografia). El conjunt de tot el document no hauria de superar les 20 pàgines.</w:t>
      </w:r>
      <w:r w:rsidR="0055765F">
        <w:t xml:space="preserve"> </w:t>
      </w:r>
    </w:p>
    <w:p w:rsidR="001F145B" w:rsidP="0055765F" w:rsidRDefault="001F145B">
      <w:pPr>
        <w:pStyle w:val="Abstract"/>
      </w:pPr>
    </w:p>
    <w:p w:rsidR="006A0281" w:rsidP="00AD46EC" w:rsidRDefault="00061A95">
      <w:pPr>
        <w:pStyle w:val="Abstract"/>
      </w:pPr>
      <w:r>
        <w:rPr>
          <w:b/>
        </w:rPr>
        <w:t>Paraules clau</w:t>
      </w:r>
      <w:r w:rsidRPr="00D100BB" w:rsidR="00AD46EC">
        <w:rPr>
          <w:b/>
        </w:rPr>
        <w:t>:</w:t>
      </w:r>
      <w:r w:rsidRPr="00D100BB" w:rsidR="00AD46EC">
        <w:t xml:space="preserve"> </w:t>
      </w:r>
      <w:r w:rsidR="004765AB">
        <w:t xml:space="preserve">Cal incloure </w:t>
      </w:r>
      <w:r w:rsidRPr="004765AB" w:rsidR="004765AB">
        <w:t xml:space="preserve"> una llista curta</w:t>
      </w:r>
      <w:r w:rsidR="004765AB">
        <w:t xml:space="preserve"> de 5 </w:t>
      </w:r>
      <w:r w:rsidRPr="004765AB" w:rsidR="004765AB">
        <w:t>paraules clau</w:t>
      </w:r>
      <w:r w:rsidR="004765AB">
        <w:t xml:space="preserve"> relacionades amb la temàtica.</w:t>
      </w:r>
      <w:r w:rsidRPr="004765AB" w:rsidR="004765AB">
        <w:t xml:space="preserve"> Aniran separades per comes i la darrera amb punt final. Per exemple: </w:t>
      </w:r>
      <w:r w:rsidR="006A0281">
        <w:t>Arquitectura sostenible, Tecnologia constructiva, Modulació, Prefabricació, Formigó armat.</w:t>
      </w:r>
    </w:p>
    <w:p w:rsidR="0055765F" w:rsidRDefault="0055765F">
      <w:pPr>
        <w:spacing w:after="160" w:line="259" w:lineRule="auto"/>
        <w:jc w:val="left"/>
        <w:rPr>
          <w:rFonts w:cs="Arial"/>
          <w:b/>
          <w:bCs/>
          <w:iCs/>
          <w:sz w:val="24"/>
          <w:szCs w:val="24"/>
        </w:rPr>
      </w:pPr>
      <w:r>
        <w:rPr>
          <w:sz w:val="24"/>
          <w:szCs w:val="24"/>
        </w:rPr>
        <w:br w:type="page"/>
      </w:r>
    </w:p>
    <w:p w:rsidRPr="00D100BB" w:rsidR="00AD46EC" w:rsidP="00735705" w:rsidRDefault="00061A95">
      <w:pPr>
        <w:pStyle w:val="Introducci"/>
      </w:pPr>
      <w:r w:rsidRPr="00D100BB">
        <w:lastRenderedPageBreak/>
        <w:t>Introducció</w:t>
      </w:r>
    </w:p>
    <w:p w:rsidR="007771CE" w:rsidP="00AD46EC" w:rsidRDefault="007771CE">
      <w:r>
        <w:t>El treball començarà sempre a la pàgina 2, de manera que la primera pàgina queda reservada pel títol, el resum i les paraules clau.</w:t>
      </w:r>
    </w:p>
    <w:p w:rsidR="00064A35" w:rsidP="00064A35" w:rsidRDefault="00064A35">
      <w:r>
        <w:t>Sempre hi haurà un apartat inicial d’introducció, on es situen els antecedents i l’objectiu de la recerca. La bibliografia sempre es situarà al final del text.</w:t>
      </w:r>
    </w:p>
    <w:p w:rsidR="007771CE" w:rsidP="00064A35" w:rsidRDefault="00064A35">
      <w:r>
        <w:t xml:space="preserve">La resta d’apartats es pot estructurar segons sigui més convenient pel </w:t>
      </w:r>
      <w:r w:rsidR="007771CE">
        <w:t xml:space="preserve">tipus de treball de recerca que s’estigui realitzant. </w:t>
      </w:r>
      <w:r>
        <w:t>P</w:t>
      </w:r>
      <w:r w:rsidR="007771CE">
        <w:t>er aquest exemple es propos</w:t>
      </w:r>
      <w:r>
        <w:t>en noms que van bé per l’explicació del format, però una estructura força habitual podria ser</w:t>
      </w:r>
      <w:r w:rsidR="007771CE">
        <w:t>: Metodologia, Resultats, Discussió i Conclusions.</w:t>
      </w:r>
      <w:r>
        <w:t xml:space="preserve"> Una altra podria ser: Metodologia, Reflexió, Síntesi i Proposta. En tot cas, aquesta estructura convé concretar-la amb el tutor/a. </w:t>
      </w:r>
      <w:r w:rsidR="00A578BD">
        <w:fldChar w:fldCharType="begin" w:fldLock="1"/>
      </w:r>
      <w:r w:rsidR="00A578BD">
        <w:instrText>ADDIN CSL_CITATION {"citationItems":[{"id":"ITEM-1","itemData":{"ISBN":"9788498800883","abstract":"Aquesta publicació té el propòsit d'exposar de forma no exhaustiva una sèrie de punts d'interès referits al gros de l'obra. Intencionadament, no es tracta d'explicar tot allò que sembla important per construir avui sinó principalment aquells temes que es consideren més motivadors, amb vista a afavorir el desenvolupament d'una sèrie d'automatismes d'auto-formació, que han de durar tota la vida. Per sensibilitzar qualsevol lector jove, el millor és explicar des de l'experiència allò que s'ha viscut i com s'ha viscut, els enganys i els desenganys d'una professió a la qual s'atribueix la missió gairebé única de construir i reparar edificis. Per aquest motiu, s'han incorporat en aquesta obra temes dedicats al coneixement de les nostres referències, a l'anàlisi aprofundida dels edificis antics (mitjançant recursos científics actuals), a fi d'extreure'n experiències. S'ha adoptat l'esquema tradicional de fer un recorregut des dels fonaments fins als sostres, tractant tan sols els aspectes més rellevants del gros de l'obra. Així mateix, el text inclou un capítol sobre la resposta de la construcció enfront d'accions dinàmiques, amb la intenció d'introduir els tècnics de la construcció en un àmbit que normalment els és poc familiar, i un altre capítol sobre l'impacte mediambiental, atesa la importància que aquest tema ha assolit darrerament.","author":[{"dropping-particle":"","family":"Mañá Reixach","given":"Fructuoso","non-dropping-particle":"","parse-names":false,"suffix":""}],"id":"ITEM-1","issued":{"date-parts":[["2000"]]},"publisher":"Edicions UPC","publisher-place":"Barcelona :","title":"El Gros de l'obra: uns apunts de construcció","type":"book"},"uris":["http://www.mendeley.com/documents/?uuid=cb7cbfdf-cdc6-37eb-8d03-fb4dcca8d20e"]}],"mendeley":{"formattedCitation":"(Mañá Reixach 2000)","plainTextFormattedCitation":"(Mañá Reixach 2000)","previouslyFormattedCitation":"(Mañá Reixach 2000)"},"properties":{"noteIndex":0},"schema":"https://github.com/citation-style-language/schema/raw/master/csl-citation.json"}</w:instrText>
      </w:r>
      <w:r w:rsidR="00A578BD">
        <w:fldChar w:fldCharType="separate"/>
      </w:r>
      <w:r w:rsidRPr="00A578BD" w:rsidR="00A578BD">
        <w:rPr>
          <w:noProof/>
        </w:rPr>
        <w:t>(Mañá Reixach 2000)</w:t>
      </w:r>
      <w:r w:rsidR="00A578BD">
        <w:fldChar w:fldCharType="end"/>
      </w:r>
    </w:p>
    <w:p w:rsidRPr="00735705" w:rsidR="007771CE" w:rsidP="00735705" w:rsidRDefault="007771CE">
      <w:pPr>
        <w:pStyle w:val="Ttulo2"/>
      </w:pPr>
      <w:r w:rsidRPr="00735705">
        <w:t>Metodologia</w:t>
      </w:r>
    </w:p>
    <w:p w:rsidR="00BE0121" w:rsidP="00AD46EC" w:rsidRDefault="00BE0121">
      <w:r>
        <w:t>Aquest document ha de servir de model per el format del text del treball de recerca. S’ha preparat seguint models força habituals per aquest tipus de treballs. D’altra banda és necessari unificar el format per facilitar una possible publicació més endavant.</w:t>
      </w:r>
    </w:p>
    <w:p w:rsidR="00BE0121" w:rsidP="00AD46EC" w:rsidRDefault="00BE0121">
      <w:r w:rsidRPr="00BE0121">
        <w:t xml:space="preserve">Tots els textos, </w:t>
      </w:r>
      <w:r>
        <w:t>imatges</w:t>
      </w:r>
      <w:r w:rsidRPr="00BE0121">
        <w:t xml:space="preserve"> i taules estaran incloses dins dels marges </w:t>
      </w:r>
      <w:r>
        <w:t>definits per aquesta plantilla.</w:t>
      </w:r>
    </w:p>
    <w:p w:rsidRPr="00735705" w:rsidR="00AD46EC" w:rsidP="00735705" w:rsidRDefault="00BE0121">
      <w:pPr>
        <w:pStyle w:val="Ttulo3"/>
      </w:pPr>
      <w:r w:rsidRPr="00735705">
        <w:t>Fonts i formats</w:t>
      </w:r>
    </w:p>
    <w:p w:rsidRPr="00D100BB" w:rsidR="00BE0121" w:rsidP="00AD46EC" w:rsidRDefault="00BE0121">
      <w:r w:rsidRPr="00BE0121">
        <w:t>Les fonts, mides i espais que cal utilitzar són les indicades en aquest document, que pot ser emprat com a plantilla.</w:t>
      </w:r>
      <w:r>
        <w:t xml:space="preserve"> El text està redactat amb l’estil “Normal”, amb </w:t>
      </w:r>
      <w:r w:rsidR="00B40A38">
        <w:rPr>
          <w:noProof/>
        </w:rPr>
        <w:t xml:space="preserve">Arial </w:t>
      </w:r>
      <w:r>
        <w:t>10 i un espaiat posterior de 6 punts.</w:t>
      </w:r>
    </w:p>
    <w:p w:rsidRPr="00735705" w:rsidR="00AD46EC" w:rsidP="00735705" w:rsidRDefault="00A578BD">
      <w:pPr>
        <w:pStyle w:val="Ttulo4"/>
      </w:pPr>
      <w:r w:rsidRPr="00735705">
        <w:t>Títols</w:t>
      </w:r>
    </w:p>
    <w:p w:rsidR="006F49B3" w:rsidP="00BE0121" w:rsidRDefault="00BE0121">
      <w:pPr>
        <w:rPr>
          <w:noProof/>
        </w:rPr>
      </w:pPr>
      <w:r>
        <w:rPr>
          <w:noProof/>
        </w:rPr>
        <w:t>Els títols tindran un màxim de tres nivells numerats amb el sistema decimal. Els títols principals (Estil Títol 2) s'han d'escriure amb Arial 12 en negreta. El segon nivell (Títol 3) s'escriurà amb Arial 1</w:t>
      </w:r>
      <w:r w:rsidR="006F49B3">
        <w:rPr>
          <w:noProof/>
        </w:rPr>
        <w:t>1</w:t>
      </w:r>
      <w:r>
        <w:rPr>
          <w:noProof/>
        </w:rPr>
        <w:t xml:space="preserve"> en negreta. El tercer nivell de títols (Titol 4) es farà amb Arial 1</w:t>
      </w:r>
      <w:r w:rsidR="00A578BD">
        <w:rPr>
          <w:noProof/>
        </w:rPr>
        <w:t>0</w:t>
      </w:r>
      <w:r>
        <w:rPr>
          <w:noProof/>
        </w:rPr>
        <w:t xml:space="preserve"> </w:t>
      </w:r>
      <w:r w:rsidR="00A578BD">
        <w:rPr>
          <w:noProof/>
        </w:rPr>
        <w:t xml:space="preserve">en </w:t>
      </w:r>
      <w:r>
        <w:rPr>
          <w:noProof/>
        </w:rPr>
        <w:t>cursiva</w:t>
      </w:r>
      <w:r w:rsidR="00A578BD">
        <w:rPr>
          <w:noProof/>
        </w:rPr>
        <w:t xml:space="preserve"> i subratllat</w:t>
      </w:r>
      <w:r>
        <w:rPr>
          <w:noProof/>
        </w:rPr>
        <w:t xml:space="preserve">. </w:t>
      </w:r>
    </w:p>
    <w:p w:rsidRPr="00D100BB" w:rsidR="00BE0121" w:rsidP="00BE0121" w:rsidRDefault="00BE0121">
      <w:pPr>
        <w:rPr>
          <w:noProof/>
        </w:rPr>
      </w:pPr>
      <w:r>
        <w:rPr>
          <w:noProof/>
        </w:rPr>
        <w:t xml:space="preserve">Tots els títols s’han definit amb un espaiat posterior de 6 punts. Després de cada títol no s’ha de deixar cap línia en blanc. Només es deixarà una línia en blanc abans de començar un apartat nou. </w:t>
      </w:r>
    </w:p>
    <w:p w:rsidRPr="00735705" w:rsidR="00A578BD" w:rsidP="00735705" w:rsidRDefault="00A578BD">
      <w:pPr>
        <w:pStyle w:val="Ttulo3"/>
      </w:pPr>
      <w:r w:rsidRPr="00735705">
        <w:t>Gràfics (dibuixos i/o fotografies) i taules</w:t>
      </w:r>
    </w:p>
    <w:p w:rsidR="00A27F9B" w:rsidP="00A578BD" w:rsidRDefault="00A578BD">
      <w:r>
        <w:t>Totes les imatges i taules</w:t>
      </w:r>
      <w:r w:rsidR="00A27F9B">
        <w:t xml:space="preserve"> estaran inserides al document, i s’alinearan centrades. E</w:t>
      </w:r>
      <w:r>
        <w:t>s col·locaran en un lloc proper al que se citin per primera vegada (</w:t>
      </w:r>
      <w:r w:rsidR="00A27F9B">
        <w:t>Taula</w:t>
      </w:r>
      <w:r>
        <w:t xml:space="preserve"> 1). </w:t>
      </w:r>
    </w:p>
    <w:tbl>
      <w:tblPr>
        <w:tblW w:w="0" w:type="auto"/>
        <w:jc w:val="center"/>
        <w:tblBorders>
          <w:top w:val="single" w:color="auto" w:sz="6" w:space="0"/>
          <w:bottom w:val="single" w:color="auto" w:sz="6" w:space="0"/>
          <w:insideH w:val="single" w:color="auto" w:sz="6" w:space="0"/>
        </w:tblBorders>
        <w:tblLayout w:type="fixed"/>
        <w:tblCellMar>
          <w:left w:w="107" w:type="dxa"/>
          <w:right w:w="107" w:type="dxa"/>
        </w:tblCellMar>
        <w:tblLook w:val="0000" w:firstRow="0" w:lastRow="0" w:firstColumn="0" w:lastColumn="0" w:noHBand="0" w:noVBand="0"/>
      </w:tblPr>
      <w:tblGrid>
        <w:gridCol w:w="1640"/>
        <w:gridCol w:w="1701"/>
        <w:gridCol w:w="2038"/>
      </w:tblGrid>
      <w:tr w:rsidRPr="00D100BB" w:rsidR="00A27F9B" w:rsidTr="006D372B">
        <w:trPr>
          <w:jc w:val="center"/>
        </w:trPr>
        <w:tc>
          <w:tcPr>
            <w:tcW w:w="1640" w:type="dxa"/>
            <w:tcBorders>
              <w:bottom w:val="single" w:color="auto" w:sz="6" w:space="0"/>
            </w:tcBorders>
          </w:tcPr>
          <w:p w:rsidRPr="00D100BB" w:rsidR="00A27F9B" w:rsidP="006D372B" w:rsidRDefault="00A27F9B">
            <w:pPr>
              <w:spacing w:before="120"/>
              <w:jc w:val="center"/>
              <w:rPr>
                <w:noProof/>
                <w:sz w:val="18"/>
                <w:szCs w:val="18"/>
              </w:rPr>
            </w:pPr>
            <w:r w:rsidRPr="00D100BB">
              <w:rPr>
                <w:b/>
                <w:noProof/>
                <w:sz w:val="18"/>
                <w:szCs w:val="18"/>
              </w:rPr>
              <w:t xml:space="preserve">Dimensiones </w:t>
            </w:r>
            <w:r w:rsidRPr="00D100BB">
              <w:rPr>
                <w:b/>
                <w:noProof/>
                <w:sz w:val="18"/>
                <w:szCs w:val="18"/>
              </w:rPr>
              <w:br/>
              <w:t>de la escala</w:t>
            </w:r>
          </w:p>
        </w:tc>
        <w:tc>
          <w:tcPr>
            <w:tcW w:w="1701" w:type="dxa"/>
            <w:tcBorders>
              <w:bottom w:val="single" w:color="auto" w:sz="6" w:space="0"/>
            </w:tcBorders>
          </w:tcPr>
          <w:p w:rsidRPr="00D100BB" w:rsidR="00A27F9B" w:rsidP="006D372B" w:rsidRDefault="00A27F9B">
            <w:pPr>
              <w:spacing w:before="120"/>
              <w:jc w:val="center"/>
              <w:rPr>
                <w:b/>
                <w:noProof/>
                <w:sz w:val="18"/>
                <w:szCs w:val="18"/>
              </w:rPr>
            </w:pPr>
            <w:r w:rsidRPr="00D100BB">
              <w:rPr>
                <w:b/>
                <w:noProof/>
                <w:sz w:val="18"/>
                <w:szCs w:val="18"/>
              </w:rPr>
              <w:t>Nombre</w:t>
            </w:r>
          </w:p>
        </w:tc>
        <w:tc>
          <w:tcPr>
            <w:tcW w:w="2038" w:type="dxa"/>
            <w:tcBorders>
              <w:bottom w:val="single" w:color="auto" w:sz="6" w:space="0"/>
            </w:tcBorders>
          </w:tcPr>
          <w:p w:rsidRPr="00D100BB" w:rsidR="00A27F9B" w:rsidP="006D372B" w:rsidRDefault="00A27F9B">
            <w:pPr>
              <w:spacing w:before="120"/>
              <w:jc w:val="center"/>
              <w:rPr>
                <w:noProof/>
                <w:sz w:val="18"/>
                <w:szCs w:val="18"/>
              </w:rPr>
            </w:pPr>
            <w:r w:rsidRPr="00D100BB">
              <w:rPr>
                <w:b/>
                <w:noProof/>
                <w:sz w:val="18"/>
                <w:szCs w:val="18"/>
              </w:rPr>
              <w:t>Items del cuestinario</w:t>
            </w:r>
          </w:p>
        </w:tc>
      </w:tr>
      <w:tr w:rsidRPr="00D100BB" w:rsidR="00A27F9B" w:rsidTr="006D372B">
        <w:trPr>
          <w:jc w:val="center"/>
        </w:trPr>
        <w:tc>
          <w:tcPr>
            <w:tcW w:w="1640" w:type="dxa"/>
            <w:tcBorders>
              <w:bottom w:val="nil"/>
            </w:tcBorders>
          </w:tcPr>
          <w:p w:rsidRPr="00D100BB" w:rsidR="00A27F9B" w:rsidP="006D372B" w:rsidRDefault="00A27F9B">
            <w:pPr>
              <w:jc w:val="center"/>
              <w:rPr>
                <w:noProof/>
                <w:sz w:val="18"/>
                <w:szCs w:val="18"/>
              </w:rPr>
            </w:pPr>
            <w:r w:rsidRPr="00D100BB">
              <w:rPr>
                <w:noProof/>
                <w:sz w:val="18"/>
                <w:szCs w:val="18"/>
              </w:rPr>
              <w:t>1</w:t>
            </w:r>
          </w:p>
        </w:tc>
        <w:tc>
          <w:tcPr>
            <w:tcW w:w="1701" w:type="dxa"/>
            <w:tcBorders>
              <w:bottom w:val="nil"/>
            </w:tcBorders>
          </w:tcPr>
          <w:p w:rsidRPr="00D100BB" w:rsidR="00A27F9B" w:rsidP="006D372B" w:rsidRDefault="00A27F9B">
            <w:pPr>
              <w:jc w:val="center"/>
              <w:rPr>
                <w:noProof/>
                <w:sz w:val="18"/>
                <w:szCs w:val="18"/>
              </w:rPr>
            </w:pPr>
            <w:r w:rsidRPr="00D100BB">
              <w:rPr>
                <w:noProof/>
                <w:sz w:val="18"/>
                <w:szCs w:val="18"/>
              </w:rPr>
              <w:t>Claridad</w:t>
            </w:r>
          </w:p>
        </w:tc>
        <w:tc>
          <w:tcPr>
            <w:tcW w:w="2038" w:type="dxa"/>
            <w:tcBorders>
              <w:bottom w:val="nil"/>
            </w:tcBorders>
          </w:tcPr>
          <w:p w:rsidRPr="00D100BB" w:rsidR="00A27F9B" w:rsidP="006D372B" w:rsidRDefault="00A27F9B">
            <w:pPr>
              <w:tabs>
                <w:tab w:val="decimal" w:pos="460"/>
              </w:tabs>
              <w:jc w:val="center"/>
              <w:rPr>
                <w:noProof/>
                <w:sz w:val="18"/>
                <w:szCs w:val="18"/>
              </w:rPr>
            </w:pPr>
            <w:r w:rsidRPr="00D100BB">
              <w:rPr>
                <w:noProof/>
                <w:sz w:val="18"/>
                <w:szCs w:val="18"/>
              </w:rPr>
              <w:t>1 a 7</w:t>
            </w:r>
          </w:p>
        </w:tc>
      </w:tr>
      <w:tr w:rsidRPr="00D100BB" w:rsidR="00A27F9B" w:rsidTr="006D372B">
        <w:trPr>
          <w:jc w:val="center"/>
        </w:trPr>
        <w:tc>
          <w:tcPr>
            <w:tcW w:w="1640" w:type="dxa"/>
            <w:tcBorders>
              <w:top w:val="nil"/>
              <w:bottom w:val="nil"/>
            </w:tcBorders>
          </w:tcPr>
          <w:p w:rsidRPr="00D100BB" w:rsidR="00A27F9B" w:rsidP="006D372B" w:rsidRDefault="00A27F9B">
            <w:pPr>
              <w:jc w:val="center"/>
              <w:rPr>
                <w:noProof/>
                <w:sz w:val="18"/>
                <w:szCs w:val="18"/>
              </w:rPr>
            </w:pPr>
            <w:r w:rsidRPr="00D100BB">
              <w:rPr>
                <w:noProof/>
                <w:sz w:val="18"/>
                <w:szCs w:val="18"/>
              </w:rPr>
              <w:t>2</w:t>
            </w:r>
          </w:p>
        </w:tc>
        <w:tc>
          <w:tcPr>
            <w:tcW w:w="1701" w:type="dxa"/>
            <w:tcBorders>
              <w:top w:val="nil"/>
              <w:bottom w:val="nil"/>
            </w:tcBorders>
          </w:tcPr>
          <w:p w:rsidRPr="00D100BB" w:rsidR="00A27F9B" w:rsidP="006D372B" w:rsidRDefault="00A27F9B">
            <w:pPr>
              <w:jc w:val="center"/>
              <w:rPr>
                <w:noProof/>
                <w:sz w:val="18"/>
                <w:szCs w:val="18"/>
              </w:rPr>
            </w:pPr>
            <w:r w:rsidRPr="00D100BB">
              <w:rPr>
                <w:noProof/>
                <w:sz w:val="18"/>
                <w:szCs w:val="18"/>
              </w:rPr>
              <w:t>Motivación</w:t>
            </w:r>
          </w:p>
        </w:tc>
        <w:tc>
          <w:tcPr>
            <w:tcW w:w="2038" w:type="dxa"/>
            <w:tcBorders>
              <w:top w:val="nil"/>
              <w:bottom w:val="nil"/>
            </w:tcBorders>
          </w:tcPr>
          <w:p w:rsidRPr="00D100BB" w:rsidR="00A27F9B" w:rsidP="006D372B" w:rsidRDefault="00A27F9B">
            <w:pPr>
              <w:tabs>
                <w:tab w:val="decimal" w:pos="460"/>
              </w:tabs>
              <w:jc w:val="center"/>
              <w:rPr>
                <w:noProof/>
                <w:sz w:val="18"/>
                <w:szCs w:val="18"/>
              </w:rPr>
            </w:pPr>
            <w:r w:rsidRPr="00D100BB">
              <w:rPr>
                <w:noProof/>
                <w:sz w:val="18"/>
                <w:szCs w:val="18"/>
              </w:rPr>
              <w:t>8 a 12</w:t>
            </w:r>
          </w:p>
        </w:tc>
      </w:tr>
      <w:tr w:rsidRPr="00D100BB" w:rsidR="00A27F9B" w:rsidTr="006D372B">
        <w:trPr>
          <w:jc w:val="center"/>
        </w:trPr>
        <w:tc>
          <w:tcPr>
            <w:tcW w:w="1640" w:type="dxa"/>
            <w:tcBorders>
              <w:top w:val="nil"/>
              <w:bottom w:val="nil"/>
            </w:tcBorders>
          </w:tcPr>
          <w:p w:rsidRPr="00D100BB" w:rsidR="00A27F9B" w:rsidP="006D372B" w:rsidRDefault="00A27F9B">
            <w:pPr>
              <w:jc w:val="center"/>
              <w:rPr>
                <w:noProof/>
                <w:sz w:val="18"/>
                <w:szCs w:val="18"/>
              </w:rPr>
            </w:pPr>
            <w:r w:rsidRPr="00D100BB">
              <w:rPr>
                <w:noProof/>
                <w:sz w:val="18"/>
                <w:szCs w:val="18"/>
              </w:rPr>
              <w:t>3</w:t>
            </w:r>
          </w:p>
        </w:tc>
        <w:tc>
          <w:tcPr>
            <w:tcW w:w="1701" w:type="dxa"/>
            <w:tcBorders>
              <w:top w:val="nil"/>
              <w:bottom w:val="nil"/>
            </w:tcBorders>
          </w:tcPr>
          <w:p w:rsidRPr="00D100BB" w:rsidR="00A27F9B" w:rsidP="006D372B" w:rsidRDefault="00A27F9B">
            <w:pPr>
              <w:jc w:val="center"/>
              <w:rPr>
                <w:noProof/>
                <w:sz w:val="18"/>
                <w:szCs w:val="18"/>
              </w:rPr>
            </w:pPr>
            <w:r w:rsidRPr="00D100BB">
              <w:rPr>
                <w:noProof/>
                <w:sz w:val="18"/>
                <w:szCs w:val="18"/>
              </w:rPr>
              <w:t>Recursos</w:t>
            </w:r>
          </w:p>
        </w:tc>
        <w:tc>
          <w:tcPr>
            <w:tcW w:w="2038" w:type="dxa"/>
            <w:tcBorders>
              <w:top w:val="nil"/>
              <w:bottom w:val="nil"/>
            </w:tcBorders>
          </w:tcPr>
          <w:p w:rsidRPr="00D100BB" w:rsidR="00A27F9B" w:rsidP="006D372B" w:rsidRDefault="00A27F9B">
            <w:pPr>
              <w:tabs>
                <w:tab w:val="decimal" w:pos="460"/>
              </w:tabs>
              <w:jc w:val="center"/>
              <w:rPr>
                <w:noProof/>
                <w:sz w:val="18"/>
                <w:szCs w:val="18"/>
              </w:rPr>
            </w:pPr>
            <w:r w:rsidRPr="00D100BB">
              <w:rPr>
                <w:noProof/>
                <w:sz w:val="18"/>
                <w:szCs w:val="18"/>
              </w:rPr>
              <w:t>13 a 21</w:t>
            </w:r>
          </w:p>
        </w:tc>
      </w:tr>
      <w:tr w:rsidRPr="00D100BB" w:rsidR="00A27F9B" w:rsidTr="006D372B">
        <w:trPr>
          <w:jc w:val="center"/>
        </w:trPr>
        <w:tc>
          <w:tcPr>
            <w:tcW w:w="1640" w:type="dxa"/>
            <w:tcBorders>
              <w:top w:val="nil"/>
              <w:bottom w:val="single" w:color="auto" w:sz="4" w:space="0"/>
            </w:tcBorders>
          </w:tcPr>
          <w:p w:rsidRPr="00D100BB" w:rsidR="00A27F9B" w:rsidP="006D372B" w:rsidRDefault="00A27F9B">
            <w:pPr>
              <w:jc w:val="center"/>
              <w:rPr>
                <w:noProof/>
                <w:sz w:val="18"/>
                <w:szCs w:val="18"/>
              </w:rPr>
            </w:pPr>
            <w:r w:rsidRPr="00D100BB">
              <w:rPr>
                <w:noProof/>
                <w:sz w:val="18"/>
                <w:szCs w:val="18"/>
              </w:rPr>
              <w:t>4</w:t>
            </w:r>
          </w:p>
        </w:tc>
        <w:tc>
          <w:tcPr>
            <w:tcW w:w="1701" w:type="dxa"/>
            <w:tcBorders>
              <w:top w:val="nil"/>
              <w:bottom w:val="single" w:color="auto" w:sz="4" w:space="0"/>
            </w:tcBorders>
          </w:tcPr>
          <w:p w:rsidRPr="00D100BB" w:rsidR="00A27F9B" w:rsidP="006D372B" w:rsidRDefault="00A27F9B">
            <w:pPr>
              <w:jc w:val="center"/>
              <w:rPr>
                <w:noProof/>
                <w:sz w:val="18"/>
                <w:szCs w:val="18"/>
              </w:rPr>
            </w:pPr>
            <w:r w:rsidRPr="00D100BB">
              <w:rPr>
                <w:noProof/>
                <w:sz w:val="18"/>
                <w:szCs w:val="18"/>
              </w:rPr>
              <w:t>Evaluación</w:t>
            </w:r>
          </w:p>
        </w:tc>
        <w:tc>
          <w:tcPr>
            <w:tcW w:w="2038" w:type="dxa"/>
            <w:tcBorders>
              <w:top w:val="nil"/>
              <w:bottom w:val="single" w:color="auto" w:sz="4" w:space="0"/>
            </w:tcBorders>
          </w:tcPr>
          <w:p w:rsidRPr="00D100BB" w:rsidR="00A27F9B" w:rsidP="006D372B" w:rsidRDefault="00A27F9B">
            <w:pPr>
              <w:pStyle w:val="Prrafodelista"/>
              <w:tabs>
                <w:tab w:val="decimal" w:pos="460"/>
              </w:tabs>
              <w:ind w:left="825"/>
              <w:rPr>
                <w:noProof/>
                <w:sz w:val="18"/>
                <w:szCs w:val="18"/>
              </w:rPr>
            </w:pPr>
            <w:r w:rsidRPr="00D100BB">
              <w:rPr>
                <w:noProof/>
                <w:sz w:val="18"/>
                <w:szCs w:val="18"/>
              </w:rPr>
              <w:t>22 a 30</w:t>
            </w:r>
          </w:p>
        </w:tc>
      </w:tr>
    </w:tbl>
    <w:p w:rsidRPr="00D100BB" w:rsidR="00A27F9B" w:rsidP="00A27F9B" w:rsidRDefault="00A27F9B">
      <w:pPr>
        <w:pStyle w:val="PeuImatges"/>
      </w:pPr>
      <w:r>
        <w:t>Taula 2. Resultats de l’anàlisi factorial</w:t>
      </w:r>
      <w:r w:rsidRPr="00A578BD">
        <w:t>.</w:t>
      </w:r>
      <w:r>
        <w:t xml:space="preserve"> Font pròpia.</w:t>
      </w:r>
    </w:p>
    <w:p w:rsidR="00735705" w:rsidP="00A578BD" w:rsidRDefault="00735705">
      <w:r w:rsidRPr="00735705">
        <w:lastRenderedPageBreak/>
        <w:t xml:space="preserve">Els textos inclosos a les figures han de ser de mida suficient per ser llegibles, és a dir, la font no ha de ser inferior a </w:t>
      </w:r>
      <w:r>
        <w:t>8</w:t>
      </w:r>
      <w:r w:rsidRPr="00735705">
        <w:t xml:space="preserve"> punts.</w:t>
      </w:r>
    </w:p>
    <w:p w:rsidR="00A578BD" w:rsidP="00A578BD" w:rsidRDefault="00A578BD">
      <w:r>
        <w:t xml:space="preserve">Amb l’objectiu de facilitar la transferència de fitxers, convé emprar una resolució en .jpg d'aproximadament 600 </w:t>
      </w:r>
      <w:r w:rsidR="00A27F9B">
        <w:t>Kb (Fig. 1)</w:t>
      </w:r>
      <w:r>
        <w:t xml:space="preserve">. </w:t>
      </w:r>
      <w:r>
        <w:fldChar w:fldCharType="begin" w:fldLock="1"/>
      </w:r>
      <w:r w:rsidR="00735705">
        <w:instrText>ADDIN CSL_CITATION {"citationItems":[{"id":"ITEM-1","itemData":{"ISSN":"1886-1989","author":[{"dropping-particle":"","family":"Tudó Galí","given":"Roger","non-dropping-particle":"","parse-names":false,"suffix":""},{"dropping-particle":"","family":"Ricart Ulldemolins","given":"Josep","non-dropping-particle":"","parse-names":false,"suffix":""},{"dropping-particle":"","family":"Aguiló Aran","given":"Claudi","non-dropping-particle":"","parse-names":false,"suffix":""},{"dropping-particle":"","family":"Claret","given":"Coque","non-dropping-particle":"","parse-names":false,"suffix":""}],"container-title":"Quaderns d'arquitectura i urbanisme (Ed. trilingüe)","id":"ITEM-1","issue":"260","issued":{"date-parts":[["2010"]]},"page":"86-91","title":"El detall estratègic","type":"article-journal","volume":"0"},"uris":["http://www.mendeley.com/documents/?uuid=98b57635-9c1c-31c3-b448-fe60b7aaee1d"]}],"mendeley":{"formattedCitation":"(Tudó Galí et al. 2010)","plainTextFormattedCitation":"(Tudó Galí et al. 2010)","previouslyFormattedCitation":"(Tudó Galí et al. 2010)"},"properties":{"noteIndex":0},"schema":"https://github.com/citation-style-language/schema/raw/master/csl-citation.json"}</w:instrText>
      </w:r>
      <w:r>
        <w:fldChar w:fldCharType="separate"/>
      </w:r>
      <w:r w:rsidRPr="00A578BD">
        <w:rPr>
          <w:noProof/>
        </w:rPr>
        <w:t>(Tudó Galí et al. 2010)</w:t>
      </w:r>
      <w:r>
        <w:fldChar w:fldCharType="end"/>
      </w:r>
    </w:p>
    <w:p w:rsidRPr="00D100BB" w:rsidR="00AD46EC" w:rsidP="00AD46EC" w:rsidRDefault="00AD46EC">
      <w:pPr>
        <w:pStyle w:val="Prrafodelista"/>
        <w:ind w:left="0"/>
        <w:jc w:val="center"/>
      </w:pPr>
      <w:r w:rsidRPr="00D100BB">
        <w:rPr>
          <w:rFonts w:cs="Arial"/>
          <w:noProof/>
          <w:sz w:val="22"/>
          <w:szCs w:val="22"/>
          <w:lang w:eastAsia="ca-ES"/>
        </w:rPr>
        <w:drawing>
          <wp:inline distT="0" distB="0" distL="0" distR="0" wp14:anchorId="6E79CFEB" wp14:editId="522A5B23">
            <wp:extent cx="4048125" cy="3038313"/>
            <wp:effectExtent l="0" t="0" r="0" b="0"/>
            <wp:docPr id="1" name="Imagen 1" descr="galileo_tarong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lileo_taronge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13292" cy="3087224"/>
                    </a:xfrm>
                    <a:prstGeom prst="rect">
                      <a:avLst/>
                    </a:prstGeom>
                    <a:noFill/>
                    <a:ln>
                      <a:noFill/>
                    </a:ln>
                  </pic:spPr>
                </pic:pic>
              </a:graphicData>
            </a:graphic>
          </wp:inline>
        </w:drawing>
      </w:r>
    </w:p>
    <w:p w:rsidR="00AD46EC" w:rsidP="00A27F9B" w:rsidRDefault="00AD46EC">
      <w:pPr>
        <w:pStyle w:val="PeuImatges"/>
      </w:pPr>
      <w:r w:rsidRPr="00A27F9B">
        <w:t xml:space="preserve">Fig. 1 </w:t>
      </w:r>
      <w:r w:rsidRPr="00A27F9B" w:rsidR="001F145B">
        <w:t>Peu d’imatge o fotografia</w:t>
      </w:r>
      <w:r w:rsidRPr="00A27F9B">
        <w:t xml:space="preserve"> en cursiva. </w:t>
      </w:r>
      <w:r w:rsidRPr="00A27F9B" w:rsidR="001F145B">
        <w:t>Font</w:t>
      </w:r>
      <w:r w:rsidRPr="00A27F9B">
        <w:t>: Edwards, B (2005)</w:t>
      </w:r>
    </w:p>
    <w:p w:rsidRPr="00D100BB" w:rsidR="00A27F9B" w:rsidP="00735705" w:rsidRDefault="00A27F9B">
      <w:pPr>
        <w:pStyle w:val="Ttulo4"/>
      </w:pPr>
      <w:r>
        <w:t>Peus d’imatges i taules</w:t>
      </w:r>
    </w:p>
    <w:p w:rsidR="00A27F9B" w:rsidP="00A27F9B" w:rsidRDefault="00A27F9B">
      <w:r>
        <w:t>Es proposa un format unitari pe</w:t>
      </w:r>
      <w:r w:rsidRPr="00A27F9B">
        <w:t>ls peus de figures i taules</w:t>
      </w:r>
      <w:r>
        <w:t>. Es situaran sota la imatge centrats i s</w:t>
      </w:r>
      <w:r w:rsidRPr="00A27F9B">
        <w:t xml:space="preserve">'escriuran </w:t>
      </w:r>
      <w:r>
        <w:t xml:space="preserve">amb </w:t>
      </w:r>
      <w:proofErr w:type="spellStart"/>
      <w:r w:rsidRPr="00A27F9B">
        <w:t>Arial</w:t>
      </w:r>
      <w:proofErr w:type="spellEnd"/>
      <w:r w:rsidRPr="00A27F9B">
        <w:t xml:space="preserve"> </w:t>
      </w:r>
      <w:r>
        <w:t xml:space="preserve">8 en cursiva. </w:t>
      </w:r>
      <w:r w:rsidR="00735705">
        <w:t xml:space="preserve">S’utilitzarà el format </w:t>
      </w:r>
      <w:r w:rsidRPr="00735705" w:rsidR="00735705">
        <w:t xml:space="preserve"> </w:t>
      </w:r>
      <w:r w:rsidRPr="00735705" w:rsidR="00735705">
        <w:rPr>
          <w:i/>
        </w:rPr>
        <w:t>Fig</w:t>
      </w:r>
      <w:r w:rsidRPr="00735705" w:rsidR="00735705">
        <w:t>.</w:t>
      </w:r>
      <w:r w:rsidR="00735705">
        <w:t xml:space="preserve"> o </w:t>
      </w:r>
      <w:r w:rsidRPr="00735705" w:rsidR="00735705">
        <w:rPr>
          <w:i/>
        </w:rPr>
        <w:t>Taula</w:t>
      </w:r>
      <w:r w:rsidR="00735705">
        <w:t xml:space="preserve">  seguit d’un número correlatiu.</w:t>
      </w:r>
      <w:r w:rsidRPr="00D100BB">
        <w:t xml:space="preserve"> </w:t>
      </w:r>
      <w:r w:rsidRPr="00D100BB">
        <w:fldChar w:fldCharType="begin" w:fldLock="1"/>
      </w:r>
      <w:r w:rsidRPr="00D100BB">
        <w:instrText>ADDIN CSL_CITATION {"citationItems":[{"id":"ITEM-1","itemData":{"ISBN":"8478532927","author":[{"dropping-particle":"","family":"Paricio Ansuategui","given":"Ignacio","non-dropping-particle":"","parse-names":false,"suffix":""}],"id":"ITEM-1","issued":{"date-parts":[["1996"]]},"publisher":"ITEC,","publisher-place":"Barcelona :","title":"La Construcció de l'arquitectura / Ignacio Paricio","type":"book"},"uris":["http://www.mendeley.com/documents/?uuid=9fdf597a-b0c1-34bd-b804-808d2425a502"]}],"mendeley":{"formattedCitation":"(Paricio Ansuategui 1996)","plainTextFormattedCitation":"(Paricio Ansuategui 1996)","previouslyFormattedCitation":"(Paricio Ansuategui 1996)"},"properties":{"noteIndex":0},"schema":"https://github.com/citation-style-language/schema/raw/master/csl-citation.json"}</w:instrText>
      </w:r>
      <w:r w:rsidRPr="00D100BB">
        <w:fldChar w:fldCharType="separate"/>
      </w:r>
      <w:r w:rsidRPr="00D100BB">
        <w:rPr>
          <w:noProof/>
        </w:rPr>
        <w:t>(Paricio Ansuategui 1996)</w:t>
      </w:r>
      <w:r w:rsidRPr="00D100BB">
        <w:fldChar w:fldCharType="end"/>
      </w:r>
    </w:p>
    <w:p w:rsidRPr="00D100BB" w:rsidR="00AD46EC" w:rsidP="00AD46EC" w:rsidRDefault="00AD46EC">
      <w:pPr>
        <w:spacing w:after="60"/>
        <w:jc w:val="center"/>
      </w:pPr>
      <w:r w:rsidRPr="00D100BB">
        <w:rPr>
          <w:noProof/>
          <w:lang w:eastAsia="ca-ES"/>
        </w:rPr>
        <w:drawing>
          <wp:inline distT="0" distB="0" distL="0" distR="0" wp14:anchorId="3DF735CA" wp14:editId="4FD76BAF">
            <wp:extent cx="3248025" cy="3134501"/>
            <wp:effectExtent l="0" t="0" r="0" b="8890"/>
            <wp:docPr id="110" name="Imagen 110" descr="D:\Trabajos en curso\ESTILOS UPV\Maquetas\tabl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Trabajos en curso\ESTILOS UPV\Maquetas\tabla.tif"/>
                    <pic:cNvPicPr>
                      <a:picLocks noChangeAspect="1" noChangeArrowheads="1"/>
                    </pic:cNvPicPr>
                  </pic:nvPicPr>
                  <pic:blipFill>
                    <a:blip r:embed="rId9" cstate="print">
                      <a:extLst>
                        <a:ext uri="{28A0092B-C50C-407E-A947-70E740481C1C}">
                          <a14:useLocalDpi xmlns:a14="http://schemas.microsoft.com/office/drawing/2010/main" val="0"/>
                        </a:ext>
                      </a:extLst>
                    </a:blip>
                    <a:srcRect t="5327" b="4092"/>
                    <a:stretch>
                      <a:fillRect/>
                    </a:stretch>
                  </pic:blipFill>
                  <pic:spPr bwMode="auto">
                    <a:xfrm>
                      <a:off x="0" y="0"/>
                      <a:ext cx="3263311" cy="3149253"/>
                    </a:xfrm>
                    <a:prstGeom prst="rect">
                      <a:avLst/>
                    </a:prstGeom>
                    <a:noFill/>
                    <a:ln>
                      <a:noFill/>
                    </a:ln>
                  </pic:spPr>
                </pic:pic>
              </a:graphicData>
            </a:graphic>
          </wp:inline>
        </w:drawing>
      </w:r>
    </w:p>
    <w:p w:rsidRPr="00D100BB" w:rsidR="00AD46EC" w:rsidP="00A27F9B" w:rsidRDefault="00A578BD">
      <w:pPr>
        <w:pStyle w:val="PeuImatges"/>
      </w:pPr>
      <w:r>
        <w:t xml:space="preserve">Taula 1. </w:t>
      </w:r>
      <w:r w:rsidRPr="00A578BD">
        <w:t>Agenda de la sostenibilitat.</w:t>
      </w:r>
      <w:r>
        <w:t xml:space="preserve"> </w:t>
      </w:r>
      <w:r w:rsidR="001F145B">
        <w:t>Font</w:t>
      </w:r>
      <w:r w:rsidRPr="00D100BB" w:rsidR="00AD46EC">
        <w:t>: Edwards, B (2005)</w:t>
      </w:r>
    </w:p>
    <w:p w:rsidRPr="00D100BB" w:rsidR="00AD46EC" w:rsidP="00AD46EC" w:rsidRDefault="00AD46EC">
      <w:pPr>
        <w:pStyle w:val="Titulofigura"/>
        <w:jc w:val="center"/>
        <w:rPr>
          <w:rFonts w:ascii="Arial" w:hAnsi="Arial" w:cs="Arial"/>
          <w:b/>
          <w:i w:val="0"/>
          <w:noProof/>
          <w:sz w:val="18"/>
          <w:szCs w:val="18"/>
          <w:lang w:val="ca-ES"/>
        </w:rPr>
      </w:pPr>
    </w:p>
    <w:p w:rsidRPr="00D100BB" w:rsidR="00AD46EC" w:rsidP="00AD46EC" w:rsidRDefault="00AD46EC">
      <w:pPr>
        <w:rPr>
          <w:rFonts w:cs="Arial"/>
          <w:noProof/>
          <w:szCs w:val="22"/>
        </w:rPr>
      </w:pPr>
    </w:p>
    <w:p w:rsidR="007771CE" w:rsidP="00B40A38" w:rsidRDefault="007771CE">
      <w:pPr>
        <w:pStyle w:val="Ttulo2"/>
      </w:pPr>
      <w:r w:rsidRPr="00B40A38">
        <w:t>Resultats</w:t>
      </w:r>
    </w:p>
    <w:p w:rsidRPr="00B40A38" w:rsidR="00B40A38" w:rsidP="00B40A38" w:rsidRDefault="00B40A38">
      <w:r>
        <w:t>Seguim emprant aquest apartat per explicar qüestions relatives al format del document.</w:t>
      </w:r>
    </w:p>
    <w:p w:rsidR="00B40A38" w:rsidP="00B40A38" w:rsidRDefault="00B40A38">
      <w:pPr>
        <w:pStyle w:val="Ttulo3"/>
      </w:pPr>
      <w:r>
        <w:t>Notes a peu de pàgina</w:t>
      </w:r>
    </w:p>
    <w:p w:rsidR="00B40A38" w:rsidP="00B40A38" w:rsidRDefault="00B40A38">
      <w:r>
        <w:t>Es recomana fer servir el mínim de notes possibles. En cas de ser necessàries, es disposaran al peu de pàgina, numerades consecutivament. Els números del superíndex sempre que sigui possible se situaran al final de les frases, després del punt.</w:t>
      </w:r>
      <w:r w:rsidRPr="00D100BB">
        <w:rPr>
          <w:rStyle w:val="Refdenotaalpie"/>
        </w:rPr>
        <w:footnoteReference w:id="1"/>
      </w:r>
    </w:p>
    <w:p w:rsidRPr="00D100BB" w:rsidR="00B40A38" w:rsidP="00B40A38" w:rsidRDefault="00B40A38">
      <w:r>
        <w:t xml:space="preserve">Les notes no incorporaran referències bibliogràfiques, que aniran totes a l'apartat de Bibliografia. </w:t>
      </w:r>
    </w:p>
    <w:p w:rsidRPr="00B40A38" w:rsidR="007771CE" w:rsidP="00B40A38" w:rsidRDefault="007771CE">
      <w:pPr>
        <w:pStyle w:val="Ttulo2"/>
      </w:pPr>
      <w:r w:rsidRPr="00B40A38">
        <w:t>Discussió</w:t>
      </w:r>
    </w:p>
    <w:p w:rsidRPr="00B40A38" w:rsidR="007771CE" w:rsidP="00B40A38" w:rsidRDefault="007771CE">
      <w:pPr>
        <w:pStyle w:val="Ttulo2"/>
      </w:pPr>
      <w:r w:rsidRPr="00B40A38">
        <w:t>Conclusions</w:t>
      </w:r>
    </w:p>
    <w:p w:rsidRPr="00B40A38" w:rsidR="00AD46EC" w:rsidP="00B40A38" w:rsidRDefault="00061A95">
      <w:pPr>
        <w:pStyle w:val="Ttulo2"/>
      </w:pPr>
      <w:r w:rsidRPr="00B40A38">
        <w:t>Bibliografia</w:t>
      </w:r>
    </w:p>
    <w:p w:rsidRPr="00D100BB" w:rsidR="00AD46EC" w:rsidP="00AD46EC" w:rsidRDefault="00AD46EC">
      <w:pPr>
        <w:tabs>
          <w:tab w:val="left" w:pos="0"/>
          <w:tab w:val="left" w:pos="454"/>
          <w:tab w:val="left" w:pos="567"/>
        </w:tabs>
        <w:spacing w:line="240" w:lineRule="exact"/>
      </w:pPr>
      <w:r w:rsidRPr="00D100BB">
        <w:t>Totes les referències es presenten ordenades alfabèticament per cognom sense diferenciar en paper o electròniques, sense vinyetes.</w:t>
      </w:r>
    </w:p>
    <w:p w:rsidRPr="00D100BB" w:rsidR="00AD46EC" w:rsidP="00AD46EC" w:rsidRDefault="00AD46EC">
      <w:pPr>
        <w:tabs>
          <w:tab w:val="left" w:pos="0"/>
          <w:tab w:val="left" w:pos="454"/>
          <w:tab w:val="left" w:pos="567"/>
        </w:tabs>
        <w:spacing w:line="240" w:lineRule="exact"/>
      </w:pPr>
      <w:r w:rsidRPr="00D100BB">
        <w:t xml:space="preserve">Tot i que és habitual que  cada camp d’investigació fa servir determinats estils de citació, per facilitar la coherència d’una futura publicació en el nostre cas s’adopta el model Chicago. </w:t>
      </w:r>
    </w:p>
    <w:p w:rsidRPr="00D100BB" w:rsidR="00AD46EC" w:rsidP="00AD46EC" w:rsidRDefault="00AD46EC">
      <w:pPr>
        <w:tabs>
          <w:tab w:val="left" w:pos="0"/>
          <w:tab w:val="left" w:pos="454"/>
          <w:tab w:val="left" w:pos="567"/>
        </w:tabs>
        <w:spacing w:line="240" w:lineRule="exact"/>
      </w:pPr>
      <w:r w:rsidRPr="00D100BB">
        <w:t xml:space="preserve">Per facilitat, es recomana als estudiants  emprar l’editor de referències bibliogràfiques Mendeley (és el que s’ha emprat per elaborar aquest document de plantilla). En el text principal s’han afegit algunes citacions </w:t>
      </w:r>
      <w:r w:rsidR="00735705">
        <w:t xml:space="preserve">com aquesta </w:t>
      </w:r>
      <w:r w:rsidR="00735705">
        <w:fldChar w:fldCharType="begin" w:fldLock="1"/>
      </w:r>
      <w:r w:rsidR="00735705">
        <w:instrText>ADDIN CSL_CITATION {"citationItems":[{"id":"ITEM-1","itemData":{"ISBN":"9681862929","author":[{"dropping-particle":"","family":"Ching","given":"Frank","non-dropping-particle":"","parse-names":false,"suffix":""},{"dropping-particle":"","family":"Adams","given":"Cassandra","non-dropping-particle":"","parse-names":false,"suffix":""}],"edition":"3a ed.","id":"ITEM-1","issued":{"date-parts":[["2004"]]},"number-of-pages":"1 v. ","publisher":"Limusa Wiley","publisher-place":"México :","title":"Guía de construcción ilustrada","type":"book"},"uris":["http://www.mendeley.com/documents/?uuid=f0826e1c-fb44-31c1-a1f9-2f85ced9001e"]}],"mendeley":{"formattedCitation":"(Ching and Adams 2004)","plainTextFormattedCitation":"(Ching and Adams 2004)"},"properties":{"noteIndex":0},"schema":"https://github.com/citation-style-language/schema/raw/master/csl-citation.json"}</w:instrText>
      </w:r>
      <w:r w:rsidR="00735705">
        <w:fldChar w:fldCharType="separate"/>
      </w:r>
      <w:r w:rsidRPr="00735705" w:rsidR="00735705">
        <w:rPr>
          <w:noProof/>
        </w:rPr>
        <w:t>(Ching and Adams 2004)</w:t>
      </w:r>
      <w:r w:rsidR="00735705">
        <w:fldChar w:fldCharType="end"/>
      </w:r>
      <w:r w:rsidR="00735705">
        <w:t xml:space="preserve">, </w:t>
      </w:r>
      <w:r w:rsidRPr="00D100BB">
        <w:t>que han servit per configurar aquest exemple:</w:t>
      </w:r>
    </w:p>
    <w:p w:rsidRPr="00D100BB" w:rsidR="00AD46EC" w:rsidP="00AD46EC" w:rsidRDefault="00AD46EC">
      <w:pPr>
        <w:tabs>
          <w:tab w:val="left" w:pos="0"/>
          <w:tab w:val="left" w:pos="454"/>
          <w:tab w:val="left" w:pos="567"/>
        </w:tabs>
        <w:spacing w:line="240" w:lineRule="exact"/>
      </w:pPr>
    </w:p>
    <w:p w:rsidRPr="00735705" w:rsidR="00735705" w:rsidP="00735705" w:rsidRDefault="00AD46EC">
      <w:pPr>
        <w:widowControl w:val="0"/>
        <w:autoSpaceDE w:val="0"/>
        <w:autoSpaceDN w:val="0"/>
        <w:adjustRightInd w:val="0"/>
        <w:spacing w:line="240" w:lineRule="exact"/>
        <w:ind w:left="480" w:hanging="480"/>
        <w:rPr>
          <w:rFonts w:cs="Arial"/>
          <w:noProof/>
          <w:szCs w:val="24"/>
        </w:rPr>
      </w:pPr>
      <w:r w:rsidRPr="00D100BB">
        <w:fldChar w:fldCharType="begin" w:fldLock="1"/>
      </w:r>
      <w:r w:rsidRPr="00D100BB">
        <w:instrText xml:space="preserve">ADDIN Mendeley Bibliography CSL_BIBLIOGRAPHY </w:instrText>
      </w:r>
      <w:r w:rsidRPr="00D100BB">
        <w:fldChar w:fldCharType="separate"/>
      </w:r>
      <w:r w:rsidRPr="00735705" w:rsidR="00735705">
        <w:rPr>
          <w:rFonts w:cs="Arial"/>
          <w:noProof/>
          <w:szCs w:val="24"/>
        </w:rPr>
        <w:t xml:space="preserve">Ching, Frank, and Cassandra Adams. 2004. </w:t>
      </w:r>
      <w:r w:rsidRPr="00735705" w:rsidR="00735705">
        <w:rPr>
          <w:rFonts w:cs="Arial"/>
          <w:i/>
          <w:iCs/>
          <w:noProof/>
          <w:szCs w:val="24"/>
        </w:rPr>
        <w:t>Guía de Construcción Ilustrada</w:t>
      </w:r>
      <w:r w:rsidRPr="00735705" w:rsidR="00735705">
        <w:rPr>
          <w:rFonts w:cs="Arial"/>
          <w:noProof/>
          <w:szCs w:val="24"/>
        </w:rPr>
        <w:t>. 3a ed. México : Limusa Wiley. http://cataleg.urv.cat/record=b1452971~S13*cat.</w:t>
      </w:r>
    </w:p>
    <w:p w:rsidRPr="00735705" w:rsidR="00735705" w:rsidP="00735705" w:rsidRDefault="00735705">
      <w:pPr>
        <w:widowControl w:val="0"/>
        <w:autoSpaceDE w:val="0"/>
        <w:autoSpaceDN w:val="0"/>
        <w:adjustRightInd w:val="0"/>
        <w:spacing w:line="240" w:lineRule="exact"/>
        <w:ind w:left="480" w:hanging="480"/>
        <w:rPr>
          <w:rFonts w:cs="Arial"/>
          <w:noProof/>
          <w:szCs w:val="24"/>
        </w:rPr>
      </w:pPr>
      <w:r w:rsidRPr="00735705">
        <w:rPr>
          <w:rFonts w:cs="Arial"/>
          <w:noProof/>
          <w:szCs w:val="24"/>
        </w:rPr>
        <w:t xml:space="preserve">Mañá Reixach, Fructuoso. 2000. </w:t>
      </w:r>
      <w:r w:rsidRPr="00735705">
        <w:rPr>
          <w:rFonts w:cs="Arial"/>
          <w:i/>
          <w:iCs/>
          <w:noProof/>
          <w:szCs w:val="24"/>
        </w:rPr>
        <w:t>El Gros de l’obra: Uns Apunts de Construcció</w:t>
      </w:r>
      <w:r w:rsidRPr="00735705">
        <w:rPr>
          <w:rFonts w:cs="Arial"/>
          <w:noProof/>
          <w:szCs w:val="24"/>
        </w:rPr>
        <w:t>. Barcelona : Edicions UPC. https://tinyurl.com/y2pb4qmb.</w:t>
      </w:r>
    </w:p>
    <w:p w:rsidRPr="00735705" w:rsidR="00735705" w:rsidP="00735705" w:rsidRDefault="00735705">
      <w:pPr>
        <w:widowControl w:val="0"/>
        <w:autoSpaceDE w:val="0"/>
        <w:autoSpaceDN w:val="0"/>
        <w:adjustRightInd w:val="0"/>
        <w:spacing w:line="240" w:lineRule="exact"/>
        <w:ind w:left="480" w:hanging="480"/>
        <w:rPr>
          <w:rFonts w:cs="Arial"/>
          <w:noProof/>
          <w:szCs w:val="24"/>
        </w:rPr>
      </w:pPr>
      <w:r w:rsidRPr="00735705">
        <w:rPr>
          <w:rFonts w:cs="Arial"/>
          <w:noProof/>
          <w:szCs w:val="24"/>
        </w:rPr>
        <w:t xml:space="preserve">Paricio Ansuategui, Ignacio. 1996. </w:t>
      </w:r>
      <w:r w:rsidRPr="00735705">
        <w:rPr>
          <w:rFonts w:cs="Arial"/>
          <w:i/>
          <w:iCs/>
          <w:noProof/>
          <w:szCs w:val="24"/>
        </w:rPr>
        <w:t>La Construcció de l’arquitectura / Ignacio Paricio</w:t>
      </w:r>
      <w:r w:rsidRPr="00735705">
        <w:rPr>
          <w:rFonts w:cs="Arial"/>
          <w:noProof/>
          <w:szCs w:val="24"/>
        </w:rPr>
        <w:t>. Barcelona : ITEC,. https://tinyurl.com/y69pr4ty.</w:t>
      </w:r>
    </w:p>
    <w:p w:rsidRPr="00735705" w:rsidR="00735705" w:rsidP="00735705" w:rsidRDefault="00735705">
      <w:pPr>
        <w:widowControl w:val="0"/>
        <w:autoSpaceDE w:val="0"/>
        <w:autoSpaceDN w:val="0"/>
        <w:adjustRightInd w:val="0"/>
        <w:spacing w:line="240" w:lineRule="exact"/>
        <w:ind w:left="480" w:hanging="480"/>
        <w:rPr>
          <w:rFonts w:cs="Arial"/>
          <w:noProof/>
        </w:rPr>
      </w:pPr>
      <w:r w:rsidRPr="00735705">
        <w:rPr>
          <w:rFonts w:cs="Arial"/>
          <w:noProof/>
          <w:szCs w:val="24"/>
        </w:rPr>
        <w:t xml:space="preserve">Tudó Galí, Roger, Josep Ricart Ulldemolins, Claudi Aguiló Aran, and Coque Claret. 2010. “El Detall Estratègic.” </w:t>
      </w:r>
      <w:r w:rsidRPr="00735705">
        <w:rPr>
          <w:rFonts w:cs="Arial"/>
          <w:i/>
          <w:iCs/>
          <w:noProof/>
          <w:szCs w:val="24"/>
        </w:rPr>
        <w:t>Quaderns d’arquitectura i Urbanisme (Ed. Trilingüe)</w:t>
      </w:r>
      <w:r w:rsidRPr="00735705">
        <w:rPr>
          <w:rFonts w:cs="Arial"/>
          <w:noProof/>
          <w:szCs w:val="24"/>
        </w:rPr>
        <w:t xml:space="preserve"> 0 (260): 86–91. https://tinyurl.com/y2g3hukd.</w:t>
      </w:r>
    </w:p>
    <w:p w:rsidRPr="00D100BB" w:rsidR="00AD46EC" w:rsidP="00B40A38" w:rsidRDefault="00AD46EC">
      <w:pPr>
        <w:tabs>
          <w:tab w:val="left" w:pos="0"/>
          <w:tab w:val="left" w:pos="454"/>
          <w:tab w:val="left" w:pos="567"/>
        </w:tabs>
        <w:spacing w:line="240" w:lineRule="exact"/>
      </w:pPr>
      <w:r w:rsidRPr="00D100BB">
        <w:fldChar w:fldCharType="end"/>
      </w:r>
    </w:p>
    <w:p w:rsidR="00F95906" w:rsidRDefault="00F95906"/>
    <w:sectPr w:rsidR="00F95906" w:rsidSect="00636986">
      <w:headerReference w:type="even" r:id="rId10"/>
      <w:headerReference w:type="default" r:id="rId11"/>
      <w:footerReference w:type="even" r:id="rId12"/>
      <w:footerReference w:type="default" r:id="rId13"/>
      <w:headerReference w:type="first" r:id="rId14"/>
      <w:footerReference w:type="first" r:id="rId15"/>
      <w:pgSz w:w="11907" w:h="16840" w:code="9"/>
      <w:pgMar w:top="1701" w:right="1701" w:bottom="1701" w:left="1701" w:header="624" w:footer="19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156" w:rsidRDefault="00533156" w:rsidP="00AD46EC">
      <w:pPr>
        <w:spacing w:after="0" w:line="240" w:lineRule="auto"/>
      </w:pPr>
      <w:r>
        <w:separator/>
      </w:r>
    </w:p>
  </w:endnote>
  <w:endnote w:type="continuationSeparator" w:id="0">
    <w:p w:rsidR="00533156" w:rsidRDefault="00533156" w:rsidP="00AD4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04A1" w:rsidRDefault="00D6095E" w:rsidP="003004A1">
    <w:pPr>
      <w:pStyle w:val="Piedepgina"/>
      <w:tabs>
        <w:tab w:val="right" w:pos="7371"/>
      </w:tabs>
      <w:spacing w:after="60" w:line="240" w:lineRule="auto"/>
      <w:ind w:left="708" w:hanging="708"/>
      <w:rPr>
        <w:sz w:val="18"/>
        <w:szCs w:val="18"/>
      </w:rPr>
    </w:pPr>
    <w:r>
      <w:rPr>
        <w:sz w:val="18"/>
        <w:szCs w:val="18"/>
      </w:rPr>
      <w:tab/>
    </w:r>
  </w:p>
  <w:p w:rsidR="00636986" w:rsidRPr="00636986" w:rsidRDefault="00636986" w:rsidP="00636986">
    <w:pPr>
      <w:pStyle w:val="Piedepgina"/>
      <w:spacing w:after="60" w:line="240" w:lineRule="auto"/>
      <w:jc w:val="right"/>
      <w:rPr>
        <w:color w:val="808080" w:themeColor="background1" w:themeShade="80"/>
        <w:sz w:val="12"/>
        <w:szCs w:val="12"/>
      </w:rPr>
    </w:pPr>
    <w:r w:rsidRPr="00636986">
      <w:rPr>
        <w:color w:val="808080" w:themeColor="background1" w:themeShade="80"/>
        <w:sz w:val="12"/>
        <w:szCs w:val="12"/>
      </w:rPr>
      <w:t xml:space="preserve">EPS ARQ UdG </w:t>
    </w:r>
    <w:r w:rsidR="007D1295">
      <w:rPr>
        <w:color w:val="808080" w:themeColor="background1" w:themeShade="80"/>
        <w:sz w:val="12"/>
        <w:szCs w:val="12"/>
      </w:rPr>
      <w:t>–</w:t>
    </w:r>
    <w:r>
      <w:rPr>
        <w:color w:val="808080" w:themeColor="background1" w:themeShade="80"/>
        <w:sz w:val="12"/>
        <w:szCs w:val="12"/>
      </w:rPr>
      <w:t xml:space="preserve"> TFG</w:t>
    </w:r>
    <w:r w:rsidR="007D1295">
      <w:rPr>
        <w:color w:val="808080" w:themeColor="background1" w:themeShade="80"/>
        <w:sz w:val="12"/>
        <w:szCs w:val="12"/>
      </w:rPr>
      <w:t xml:space="preserve"> 2122</w:t>
    </w:r>
  </w:p>
  <w:p w:rsidR="00636986" w:rsidRPr="005B6B33" w:rsidRDefault="00636986" w:rsidP="00636986">
    <w:pPr>
      <w:pStyle w:val="Piedepgina"/>
      <w:spacing w:after="60" w:line="240" w:lineRule="auto"/>
      <w:jc w:val="center"/>
      <w:rPr>
        <w:color w:val="808080" w:themeColor="background1" w:themeShade="80"/>
        <w:sz w:val="18"/>
        <w:szCs w:val="12"/>
      </w:rPr>
    </w:pPr>
    <w:r w:rsidRPr="005B6B33">
      <w:rPr>
        <w:b/>
        <w:bCs/>
        <w:color w:val="808080" w:themeColor="background1" w:themeShade="80"/>
        <w:sz w:val="18"/>
        <w:szCs w:val="12"/>
      </w:rPr>
      <w:fldChar w:fldCharType="begin"/>
    </w:r>
    <w:r w:rsidRPr="005B6B33">
      <w:rPr>
        <w:b/>
        <w:bCs/>
        <w:color w:val="808080" w:themeColor="background1" w:themeShade="80"/>
        <w:sz w:val="18"/>
        <w:szCs w:val="12"/>
      </w:rPr>
      <w:instrText>PAGE  \* Arabic  \* MERGEFORMAT</w:instrText>
    </w:r>
    <w:r w:rsidRPr="005B6B33">
      <w:rPr>
        <w:b/>
        <w:bCs/>
        <w:color w:val="808080" w:themeColor="background1" w:themeShade="80"/>
        <w:sz w:val="18"/>
        <w:szCs w:val="12"/>
      </w:rPr>
      <w:fldChar w:fldCharType="separate"/>
    </w:r>
    <w:r w:rsidR="006C1B19" w:rsidRPr="006C1B19">
      <w:rPr>
        <w:b/>
        <w:bCs/>
        <w:noProof/>
        <w:color w:val="808080" w:themeColor="background1" w:themeShade="80"/>
        <w:sz w:val="18"/>
        <w:szCs w:val="12"/>
        <w:lang w:val="es-ES"/>
      </w:rPr>
      <w:t>4</w:t>
    </w:r>
    <w:r w:rsidRPr="005B6B33">
      <w:rPr>
        <w:b/>
        <w:bCs/>
        <w:color w:val="808080" w:themeColor="background1" w:themeShade="80"/>
        <w:sz w:val="18"/>
        <w:szCs w:val="12"/>
      </w:rPr>
      <w:fldChar w:fldCharType="end"/>
    </w:r>
    <w:r w:rsidRPr="005B6B33">
      <w:rPr>
        <w:color w:val="808080" w:themeColor="background1" w:themeShade="80"/>
        <w:sz w:val="18"/>
        <w:szCs w:val="12"/>
        <w:lang w:val="es-ES"/>
      </w:rPr>
      <w:t xml:space="preserve"> / </w:t>
    </w:r>
    <w:r w:rsidRPr="005B6B33">
      <w:rPr>
        <w:b/>
        <w:bCs/>
        <w:color w:val="808080" w:themeColor="background1" w:themeShade="80"/>
        <w:sz w:val="18"/>
        <w:szCs w:val="12"/>
      </w:rPr>
      <w:fldChar w:fldCharType="begin"/>
    </w:r>
    <w:r w:rsidRPr="005B6B33">
      <w:rPr>
        <w:b/>
        <w:bCs/>
        <w:color w:val="808080" w:themeColor="background1" w:themeShade="80"/>
        <w:sz w:val="18"/>
        <w:szCs w:val="12"/>
      </w:rPr>
      <w:instrText>NUMPAGES  \* Arabic  \* MERGEFORMAT</w:instrText>
    </w:r>
    <w:r w:rsidRPr="005B6B33">
      <w:rPr>
        <w:b/>
        <w:bCs/>
        <w:color w:val="808080" w:themeColor="background1" w:themeShade="80"/>
        <w:sz w:val="18"/>
        <w:szCs w:val="12"/>
      </w:rPr>
      <w:fldChar w:fldCharType="separate"/>
    </w:r>
    <w:r w:rsidR="006C1B19" w:rsidRPr="006C1B19">
      <w:rPr>
        <w:b/>
        <w:bCs/>
        <w:noProof/>
        <w:color w:val="808080" w:themeColor="background1" w:themeShade="80"/>
        <w:sz w:val="18"/>
        <w:szCs w:val="12"/>
        <w:lang w:val="es-ES"/>
      </w:rPr>
      <w:t>4</w:t>
    </w:r>
    <w:r w:rsidRPr="005B6B33">
      <w:rPr>
        <w:b/>
        <w:bCs/>
        <w:color w:val="808080" w:themeColor="background1" w:themeShade="80"/>
        <w:sz w:val="18"/>
        <w:szCs w:val="12"/>
      </w:rPr>
      <w:fldChar w:fldCharType="end"/>
    </w:r>
  </w:p>
  <w:p w:rsidR="007A1520" w:rsidRPr="002966FE" w:rsidRDefault="00D6095E" w:rsidP="00636986">
    <w:pPr>
      <w:pStyle w:val="Piedepgina"/>
      <w:tabs>
        <w:tab w:val="right" w:pos="7371"/>
      </w:tabs>
      <w:spacing w:after="60" w:line="240" w:lineRule="auto"/>
      <w:ind w:left="708" w:hanging="708"/>
      <w:rPr>
        <w:sz w:val="18"/>
        <w:szCs w:val="18"/>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808080" w:themeColor="background1" w:themeShade="80"/>
        <w:sz w:val="18"/>
        <w:szCs w:val="18"/>
      </w:rPr>
      <w:id w:val="-2083133832"/>
      <w:docPartObj>
        <w:docPartGallery w:val="Page Numbers (Bottom of Page)"/>
        <w:docPartUnique/>
      </w:docPartObj>
    </w:sdtPr>
    <w:sdtEndPr>
      <w:rPr>
        <w:color w:val="auto"/>
        <w:sz w:val="20"/>
        <w:szCs w:val="20"/>
      </w:rPr>
    </w:sdtEndPr>
    <w:sdtContent>
      <w:p w:rsidR="005B6B33" w:rsidRPr="00636986" w:rsidRDefault="005B6B33" w:rsidP="005B6B33">
        <w:pPr>
          <w:pStyle w:val="Piedepgina"/>
          <w:spacing w:after="60" w:line="240" w:lineRule="auto"/>
          <w:jc w:val="left"/>
          <w:rPr>
            <w:color w:val="808080" w:themeColor="background1" w:themeShade="80"/>
            <w:sz w:val="12"/>
            <w:szCs w:val="12"/>
          </w:rPr>
        </w:pPr>
        <w:r w:rsidRPr="00636986">
          <w:rPr>
            <w:color w:val="808080" w:themeColor="background1" w:themeShade="80"/>
            <w:sz w:val="12"/>
            <w:szCs w:val="12"/>
          </w:rPr>
          <w:t xml:space="preserve">EPS ARQ UdG </w:t>
        </w:r>
      </w:p>
      <w:p w:rsidR="00BE7FE3" w:rsidRPr="005B6B33" w:rsidRDefault="005B6B33" w:rsidP="005B6B33">
        <w:pPr>
          <w:pStyle w:val="Piedepgina"/>
          <w:spacing w:after="60" w:line="240" w:lineRule="auto"/>
          <w:jc w:val="center"/>
          <w:rPr>
            <w:color w:val="808080" w:themeColor="background1" w:themeShade="80"/>
            <w:sz w:val="18"/>
            <w:szCs w:val="12"/>
          </w:rPr>
        </w:pPr>
        <w:r w:rsidRPr="005B6B33">
          <w:rPr>
            <w:b/>
            <w:bCs/>
            <w:color w:val="808080" w:themeColor="background1" w:themeShade="80"/>
            <w:sz w:val="18"/>
            <w:szCs w:val="12"/>
          </w:rPr>
          <w:fldChar w:fldCharType="begin"/>
        </w:r>
        <w:r w:rsidRPr="005B6B33">
          <w:rPr>
            <w:b/>
            <w:bCs/>
            <w:color w:val="808080" w:themeColor="background1" w:themeShade="80"/>
            <w:sz w:val="18"/>
            <w:szCs w:val="12"/>
          </w:rPr>
          <w:instrText>PAGE  \* Arabic  \* MERGEFORMAT</w:instrText>
        </w:r>
        <w:r w:rsidRPr="005B6B33">
          <w:rPr>
            <w:b/>
            <w:bCs/>
            <w:color w:val="808080" w:themeColor="background1" w:themeShade="80"/>
            <w:sz w:val="18"/>
            <w:szCs w:val="12"/>
          </w:rPr>
          <w:fldChar w:fldCharType="separate"/>
        </w:r>
        <w:r w:rsidR="006C1B19" w:rsidRPr="006C1B19">
          <w:rPr>
            <w:b/>
            <w:bCs/>
            <w:noProof/>
            <w:color w:val="808080" w:themeColor="background1" w:themeShade="80"/>
            <w:sz w:val="18"/>
            <w:szCs w:val="12"/>
            <w:lang w:val="es-ES"/>
          </w:rPr>
          <w:t>3</w:t>
        </w:r>
        <w:r w:rsidRPr="005B6B33">
          <w:rPr>
            <w:b/>
            <w:bCs/>
            <w:color w:val="808080" w:themeColor="background1" w:themeShade="80"/>
            <w:sz w:val="18"/>
            <w:szCs w:val="12"/>
          </w:rPr>
          <w:fldChar w:fldCharType="end"/>
        </w:r>
        <w:r w:rsidRPr="005B6B33">
          <w:rPr>
            <w:color w:val="808080" w:themeColor="background1" w:themeShade="80"/>
            <w:sz w:val="18"/>
            <w:szCs w:val="12"/>
            <w:lang w:val="es-ES"/>
          </w:rPr>
          <w:t xml:space="preserve"> / </w:t>
        </w:r>
        <w:r w:rsidRPr="005B6B33">
          <w:rPr>
            <w:b/>
            <w:bCs/>
            <w:color w:val="808080" w:themeColor="background1" w:themeShade="80"/>
            <w:sz w:val="18"/>
            <w:szCs w:val="12"/>
          </w:rPr>
          <w:fldChar w:fldCharType="begin"/>
        </w:r>
        <w:r w:rsidRPr="005B6B33">
          <w:rPr>
            <w:b/>
            <w:bCs/>
            <w:color w:val="808080" w:themeColor="background1" w:themeShade="80"/>
            <w:sz w:val="18"/>
            <w:szCs w:val="12"/>
          </w:rPr>
          <w:instrText>NUMPAGES  \* Arabic  \* MERGEFORMAT</w:instrText>
        </w:r>
        <w:r w:rsidRPr="005B6B33">
          <w:rPr>
            <w:b/>
            <w:bCs/>
            <w:color w:val="808080" w:themeColor="background1" w:themeShade="80"/>
            <w:sz w:val="18"/>
            <w:szCs w:val="12"/>
          </w:rPr>
          <w:fldChar w:fldCharType="separate"/>
        </w:r>
        <w:r w:rsidR="006C1B19" w:rsidRPr="006C1B19">
          <w:rPr>
            <w:b/>
            <w:bCs/>
            <w:noProof/>
            <w:color w:val="808080" w:themeColor="background1" w:themeShade="80"/>
            <w:sz w:val="18"/>
            <w:szCs w:val="12"/>
            <w:lang w:val="es-ES"/>
          </w:rPr>
          <w:t>4</w:t>
        </w:r>
        <w:r w:rsidRPr="005B6B33">
          <w:rPr>
            <w:b/>
            <w:bCs/>
            <w:color w:val="808080" w:themeColor="background1" w:themeShade="80"/>
            <w:sz w:val="18"/>
            <w:szCs w:val="12"/>
          </w:rPr>
          <w:fldChar w:fldCharType="end"/>
        </w:r>
      </w:p>
      <w:p w:rsidR="00BE7FE3" w:rsidRDefault="00533156" w:rsidP="00BE7FE3">
        <w:pPr>
          <w:pStyle w:val="Piedepgina"/>
          <w:tabs>
            <w:tab w:val="right" w:pos="7371"/>
          </w:tabs>
          <w:spacing w:after="60" w:line="240" w:lineRule="auto"/>
          <w:jc w:val="center"/>
        </w:pPr>
      </w:p>
      <w:p w:rsidR="007A1520" w:rsidRPr="00F75554" w:rsidRDefault="00533156" w:rsidP="00F75554">
        <w:pPr>
          <w:pStyle w:val="Piedepgina"/>
          <w:tabs>
            <w:tab w:val="clear" w:pos="4252"/>
            <w:tab w:val="clear" w:pos="8504"/>
            <w:tab w:val="right" w:pos="7371"/>
          </w:tabs>
          <w:spacing w:before="120" w:after="0" w:line="240" w:lineRule="auto"/>
          <w:jc w:val="center"/>
          <w:rPr>
            <w:sz w:val="18"/>
            <w:szCs w:val="18"/>
            <w:lang w:val="es-ES"/>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949508712"/>
      <w:docPartObj>
        <w:docPartGallery w:val="Page Numbers (Bottom of Page)"/>
        <w:docPartUnique/>
      </w:docPartObj>
    </w:sdtPr>
    <w:sdtEndPr>
      <w:rPr>
        <w:sz w:val="20"/>
        <w:szCs w:val="20"/>
      </w:rPr>
    </w:sdtEndPr>
    <w:sdtContent>
      <w:p w:rsidR="008A2D06" w:rsidRDefault="00533156" w:rsidP="00E41E5D">
        <w:pPr>
          <w:pStyle w:val="Piedepgina"/>
          <w:tabs>
            <w:tab w:val="right" w:pos="7371"/>
          </w:tabs>
          <w:spacing w:after="60" w:line="240" w:lineRule="auto"/>
          <w:jc w:val="left"/>
          <w:rPr>
            <w:sz w:val="12"/>
            <w:szCs w:val="12"/>
          </w:rPr>
        </w:pPr>
      </w:p>
      <w:p w:rsidR="005B6B33" w:rsidRPr="005B6B33" w:rsidRDefault="00D6095E" w:rsidP="005B6B33">
        <w:pPr>
          <w:pStyle w:val="Piedepgina"/>
          <w:tabs>
            <w:tab w:val="clear" w:pos="8504"/>
            <w:tab w:val="right" w:pos="8505"/>
          </w:tabs>
          <w:spacing w:after="60" w:line="240" w:lineRule="auto"/>
          <w:jc w:val="left"/>
          <w:rPr>
            <w:color w:val="808080" w:themeColor="background1" w:themeShade="80"/>
            <w:sz w:val="12"/>
            <w:szCs w:val="12"/>
          </w:rPr>
        </w:pPr>
        <w:r w:rsidRPr="005B6B33">
          <w:rPr>
            <w:color w:val="808080" w:themeColor="background1" w:themeShade="80"/>
            <w:sz w:val="12"/>
            <w:szCs w:val="12"/>
          </w:rPr>
          <w:t>EPS ARQ UdG</w:t>
        </w:r>
        <w:r w:rsidR="00636986">
          <w:rPr>
            <w:color w:val="808080" w:themeColor="background1" w:themeShade="80"/>
            <w:sz w:val="12"/>
            <w:szCs w:val="12"/>
          </w:rPr>
          <w:t xml:space="preserve"> </w:t>
        </w:r>
        <w:r w:rsidR="007D1295">
          <w:rPr>
            <w:color w:val="808080" w:themeColor="background1" w:themeShade="80"/>
            <w:sz w:val="12"/>
            <w:szCs w:val="12"/>
          </w:rPr>
          <w:t>–</w:t>
        </w:r>
        <w:r w:rsidR="00636986">
          <w:rPr>
            <w:color w:val="808080" w:themeColor="background1" w:themeShade="80"/>
            <w:sz w:val="12"/>
            <w:szCs w:val="12"/>
          </w:rPr>
          <w:t xml:space="preserve"> TFG</w:t>
        </w:r>
        <w:r w:rsidR="007D1295">
          <w:rPr>
            <w:color w:val="808080" w:themeColor="background1" w:themeShade="80"/>
            <w:sz w:val="12"/>
            <w:szCs w:val="12"/>
          </w:rPr>
          <w:t xml:space="preserve"> 2</w:t>
        </w:r>
        <w:r w:rsidR="00C83F0D">
          <w:rPr>
            <w:color w:val="808080" w:themeColor="background1" w:themeShade="80"/>
            <w:sz w:val="12"/>
            <w:szCs w:val="12"/>
          </w:rPr>
          <w:t>5</w:t>
        </w:r>
        <w:r w:rsidR="007D1295">
          <w:rPr>
            <w:color w:val="808080" w:themeColor="background1" w:themeShade="80"/>
            <w:sz w:val="12"/>
            <w:szCs w:val="12"/>
          </w:rPr>
          <w:t>2</w:t>
        </w:r>
        <w:r w:rsidR="00C83F0D">
          <w:rPr>
            <w:color w:val="808080" w:themeColor="background1" w:themeShade="80"/>
            <w:sz w:val="12"/>
            <w:szCs w:val="12"/>
          </w:rPr>
          <w:t>6</w:t>
        </w:r>
      </w:p>
      <w:p w:rsidR="003004A1" w:rsidRPr="005B6B33" w:rsidRDefault="005B6B33" w:rsidP="005B6B33">
        <w:pPr>
          <w:pStyle w:val="Piedepgina"/>
          <w:tabs>
            <w:tab w:val="clear" w:pos="8504"/>
            <w:tab w:val="right" w:pos="8505"/>
          </w:tabs>
          <w:spacing w:after="60" w:line="240" w:lineRule="auto"/>
          <w:jc w:val="center"/>
          <w:rPr>
            <w:color w:val="808080" w:themeColor="background1" w:themeShade="80"/>
            <w:sz w:val="18"/>
            <w:szCs w:val="12"/>
          </w:rPr>
        </w:pPr>
        <w:r w:rsidRPr="005B6B33">
          <w:rPr>
            <w:color w:val="808080" w:themeColor="background1" w:themeShade="80"/>
            <w:sz w:val="18"/>
            <w:szCs w:val="12"/>
          </w:rPr>
          <w:t xml:space="preserve">   </w:t>
        </w:r>
        <w:r w:rsidRPr="005B6B33">
          <w:rPr>
            <w:b/>
            <w:bCs/>
            <w:color w:val="808080" w:themeColor="background1" w:themeShade="80"/>
            <w:sz w:val="18"/>
            <w:szCs w:val="12"/>
          </w:rPr>
          <w:fldChar w:fldCharType="begin"/>
        </w:r>
        <w:r w:rsidRPr="005B6B33">
          <w:rPr>
            <w:b/>
            <w:bCs/>
            <w:color w:val="808080" w:themeColor="background1" w:themeShade="80"/>
            <w:sz w:val="18"/>
            <w:szCs w:val="12"/>
          </w:rPr>
          <w:instrText>PAGE  \* Arabic  \* MERGEFORMAT</w:instrText>
        </w:r>
        <w:r w:rsidRPr="005B6B33">
          <w:rPr>
            <w:b/>
            <w:bCs/>
            <w:color w:val="808080" w:themeColor="background1" w:themeShade="80"/>
            <w:sz w:val="18"/>
            <w:szCs w:val="12"/>
          </w:rPr>
          <w:fldChar w:fldCharType="separate"/>
        </w:r>
        <w:r w:rsidR="006C1B19" w:rsidRPr="006C1B19">
          <w:rPr>
            <w:b/>
            <w:bCs/>
            <w:noProof/>
            <w:color w:val="808080" w:themeColor="background1" w:themeShade="80"/>
            <w:sz w:val="18"/>
            <w:szCs w:val="12"/>
            <w:lang w:val="es-ES"/>
          </w:rPr>
          <w:t>1</w:t>
        </w:r>
        <w:r w:rsidRPr="005B6B33">
          <w:rPr>
            <w:b/>
            <w:bCs/>
            <w:color w:val="808080" w:themeColor="background1" w:themeShade="80"/>
            <w:sz w:val="18"/>
            <w:szCs w:val="12"/>
          </w:rPr>
          <w:fldChar w:fldCharType="end"/>
        </w:r>
        <w:r w:rsidRPr="005B6B33">
          <w:rPr>
            <w:color w:val="808080" w:themeColor="background1" w:themeShade="80"/>
            <w:sz w:val="18"/>
            <w:szCs w:val="12"/>
            <w:lang w:val="es-ES"/>
          </w:rPr>
          <w:t xml:space="preserve"> / </w:t>
        </w:r>
        <w:r w:rsidRPr="005B6B33">
          <w:rPr>
            <w:b/>
            <w:bCs/>
            <w:color w:val="808080" w:themeColor="background1" w:themeShade="80"/>
            <w:sz w:val="18"/>
            <w:szCs w:val="12"/>
          </w:rPr>
          <w:fldChar w:fldCharType="begin"/>
        </w:r>
        <w:r w:rsidRPr="005B6B33">
          <w:rPr>
            <w:b/>
            <w:bCs/>
            <w:color w:val="808080" w:themeColor="background1" w:themeShade="80"/>
            <w:sz w:val="18"/>
            <w:szCs w:val="12"/>
          </w:rPr>
          <w:instrText>NUMPAGES  \* Arabic  \* MERGEFORMAT</w:instrText>
        </w:r>
        <w:r w:rsidRPr="005B6B33">
          <w:rPr>
            <w:b/>
            <w:bCs/>
            <w:color w:val="808080" w:themeColor="background1" w:themeShade="80"/>
            <w:sz w:val="18"/>
            <w:szCs w:val="12"/>
          </w:rPr>
          <w:fldChar w:fldCharType="separate"/>
        </w:r>
        <w:r w:rsidR="006C1B19" w:rsidRPr="006C1B19">
          <w:rPr>
            <w:b/>
            <w:bCs/>
            <w:noProof/>
            <w:color w:val="808080" w:themeColor="background1" w:themeShade="80"/>
            <w:sz w:val="18"/>
            <w:szCs w:val="12"/>
            <w:lang w:val="es-ES"/>
          </w:rPr>
          <w:t>4</w:t>
        </w:r>
        <w:r w:rsidRPr="005B6B33">
          <w:rPr>
            <w:b/>
            <w:bCs/>
            <w:color w:val="808080" w:themeColor="background1" w:themeShade="80"/>
            <w:sz w:val="18"/>
            <w:szCs w:val="12"/>
          </w:rPr>
          <w:fldChar w:fldCharType="end"/>
        </w:r>
      </w:p>
      <w:p w:rsidR="002B5047" w:rsidRDefault="00D6095E" w:rsidP="003004A1">
        <w:pPr>
          <w:pStyle w:val="Piedepgina"/>
          <w:tabs>
            <w:tab w:val="clear" w:pos="8504"/>
            <w:tab w:val="right" w:pos="8505"/>
          </w:tabs>
          <w:spacing w:after="60" w:line="240" w:lineRule="auto"/>
          <w:jc w:val="left"/>
          <w:rPr>
            <w:sz w:val="14"/>
            <w:szCs w:val="14"/>
          </w:rPr>
        </w:pPr>
        <w:r>
          <w:rPr>
            <w:sz w:val="12"/>
            <w:szCs w:val="12"/>
          </w:rPr>
          <w:tab/>
        </w:r>
        <w:r>
          <w:rPr>
            <w:sz w:val="12"/>
            <w:szCs w:val="12"/>
          </w:rPr>
          <w:tab/>
        </w:r>
      </w:p>
      <w:p w:rsidR="008A2D06" w:rsidRDefault="00533156" w:rsidP="008A2D06">
        <w:pPr>
          <w:pStyle w:val="Piedepgina"/>
          <w:tabs>
            <w:tab w:val="clear" w:pos="8504"/>
            <w:tab w:val="right" w:pos="7371"/>
            <w:tab w:val="right" w:pos="8505"/>
          </w:tabs>
          <w:spacing w:after="60" w:line="240" w:lineRule="auto"/>
          <w:jc w:val="left"/>
        </w:pPr>
      </w:p>
    </w:sdtContent>
  </w:sdt>
  <w:p w:rsidR="007A1520" w:rsidRPr="00CB37C8" w:rsidRDefault="00D6095E" w:rsidP="008A2D06">
    <w:pPr>
      <w:pStyle w:val="Piedepgina"/>
      <w:tabs>
        <w:tab w:val="clear" w:pos="8504"/>
        <w:tab w:val="right" w:pos="7371"/>
        <w:tab w:val="right" w:pos="8505"/>
      </w:tabs>
      <w:spacing w:after="60" w:line="240" w:lineRule="auto"/>
      <w:jc w:val="left"/>
      <w:rPr>
        <w:sz w:val="18"/>
        <w:szCs w:val="18"/>
        <w:lang w:val="es-ES"/>
      </w:rPr>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156" w:rsidRDefault="00533156" w:rsidP="00AD46EC">
      <w:pPr>
        <w:spacing w:after="0" w:line="240" w:lineRule="auto"/>
      </w:pPr>
      <w:r>
        <w:separator/>
      </w:r>
    </w:p>
  </w:footnote>
  <w:footnote w:type="continuationSeparator" w:id="0">
    <w:p w:rsidR="00533156" w:rsidRDefault="00533156" w:rsidP="00AD46EC">
      <w:pPr>
        <w:spacing w:after="0" w:line="240" w:lineRule="auto"/>
      </w:pPr>
      <w:r>
        <w:continuationSeparator/>
      </w:r>
    </w:p>
  </w:footnote>
  <w:footnote w:id="1">
    <w:p w:rsidR="00B40A38" w:rsidRPr="007F50FE" w:rsidRDefault="00B40A38" w:rsidP="00B40A38">
      <w:pPr>
        <w:pStyle w:val="Textonotapie"/>
        <w:rPr>
          <w:lang w:val="es-ES"/>
        </w:rPr>
      </w:pPr>
      <w:r>
        <w:rPr>
          <w:rStyle w:val="Refdenotaalpie"/>
        </w:rPr>
        <w:footnoteRef/>
      </w:r>
      <w:r w:rsidRPr="007F50FE">
        <w:rPr>
          <w:lang w:val="es-ES"/>
        </w:rPr>
        <w:t xml:space="preserve"> </w:t>
      </w:r>
      <w:r>
        <w:rPr>
          <w:lang w:val="es-ES"/>
        </w:rPr>
        <w:t>Modelo nota al pie. Sólo para comentarios y aclaraciones; las referencias bibliográficas se incorporarán en el texto principal, entre paréntesis, siguiendo las indicaciones.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E5D" w:rsidRPr="00AE75C6" w:rsidRDefault="00533156" w:rsidP="00C46D81">
    <w:pPr>
      <w:pStyle w:val="Encabezado"/>
      <w:jc w:val="left"/>
      <w:rPr>
        <w:i/>
      </w:rPr>
    </w:pPr>
  </w:p>
  <w:p w:rsidR="00E41E5D" w:rsidRPr="00636986" w:rsidRDefault="00D6095E" w:rsidP="00636986">
    <w:pPr>
      <w:pStyle w:val="Encabezado"/>
      <w:jc w:val="left"/>
      <w:rPr>
        <w:i/>
        <w:color w:val="808080" w:themeColor="background1" w:themeShade="80"/>
      </w:rPr>
    </w:pPr>
    <w:r w:rsidRPr="00636986">
      <w:rPr>
        <w:i/>
        <w:color w:val="808080" w:themeColor="background1" w:themeShade="80"/>
      </w:rPr>
      <w:t xml:space="preserve">Títol del treball </w:t>
    </w:r>
  </w:p>
  <w:p w:rsidR="00E41E5D" w:rsidRDefault="00533156" w:rsidP="00C46D81">
    <w:pPr>
      <w:pStyle w:val="Encabezado"/>
      <w:jc w:val="left"/>
      <w:rPr>
        <w:i/>
        <w:sz w:val="18"/>
        <w:szCs w:val="18"/>
        <w:lang w:val="es-ES"/>
      </w:rPr>
    </w:pPr>
  </w:p>
  <w:p w:rsidR="00E41E5D" w:rsidRPr="00C46D81" w:rsidRDefault="00533156" w:rsidP="00C46D81">
    <w:pPr>
      <w:pStyle w:val="Encabezado"/>
      <w:jc w:val="left"/>
      <w:rPr>
        <w:i/>
        <w:sz w:val="18"/>
        <w:szCs w:val="18"/>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1520" w:rsidRPr="00061A95" w:rsidRDefault="00D6095E" w:rsidP="00C31FD6">
    <w:pPr>
      <w:pStyle w:val="Encabezado"/>
      <w:tabs>
        <w:tab w:val="clear" w:pos="4252"/>
        <w:tab w:val="clear" w:pos="8504"/>
        <w:tab w:val="right" w:pos="7371"/>
      </w:tabs>
      <w:rPr>
        <w:i/>
        <w:color w:val="808080" w:themeColor="background1" w:themeShade="80"/>
      </w:rPr>
    </w:pPr>
    <w:r w:rsidRPr="00061A95">
      <w:rPr>
        <w:i/>
        <w:color w:val="808080" w:themeColor="background1" w:themeShade="80"/>
      </w:rPr>
      <w:t>Autor: Cognom</w:t>
    </w:r>
    <w:r w:rsidR="00061A95">
      <w:rPr>
        <w:i/>
        <w:color w:val="808080" w:themeColor="background1" w:themeShade="80"/>
      </w:rPr>
      <w:t>-</w:t>
    </w:r>
    <w:r w:rsidRPr="00061A95">
      <w:rPr>
        <w:i/>
        <w:color w:val="808080" w:themeColor="background1" w:themeShade="80"/>
      </w:rPr>
      <w:t>Cognom, N,</w:t>
    </w:r>
  </w:p>
  <w:p w:rsidR="007A1520" w:rsidRPr="00E41E5D" w:rsidRDefault="00533156" w:rsidP="00F272E1">
    <w:pPr>
      <w:pStyle w:val="Encabezado"/>
      <w:rPr>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1E5D" w:rsidRDefault="00533156" w:rsidP="00050AFF">
    <w:pPr>
      <w:widowControl w:val="0"/>
      <w:kinsoku w:val="0"/>
      <w:overflowPunct w:val="0"/>
      <w:autoSpaceDE w:val="0"/>
      <w:autoSpaceDN w:val="0"/>
      <w:adjustRightInd w:val="0"/>
      <w:spacing w:after="40" w:line="240" w:lineRule="auto"/>
      <w:jc w:val="right"/>
      <w:rPr>
        <w:rFonts w:eastAsiaTheme="minorEastAsia"/>
        <w:i/>
        <w:iCs/>
        <w:spacing w:val="-1"/>
        <w:sz w:val="18"/>
        <w:szCs w:val="18"/>
        <w:lang w:val="es-ES"/>
      </w:rPr>
    </w:pPr>
  </w:p>
  <w:p w:rsidR="00050AFF" w:rsidRPr="00061A95" w:rsidRDefault="00D6095E" w:rsidP="00AE75C6">
    <w:pPr>
      <w:widowControl w:val="0"/>
      <w:kinsoku w:val="0"/>
      <w:overflowPunct w:val="0"/>
      <w:autoSpaceDE w:val="0"/>
      <w:autoSpaceDN w:val="0"/>
      <w:adjustRightInd w:val="0"/>
      <w:spacing w:after="40" w:line="240" w:lineRule="auto"/>
      <w:jc w:val="right"/>
      <w:rPr>
        <w:rFonts w:eastAsiaTheme="minorEastAsia"/>
        <w:i/>
        <w:iCs/>
        <w:spacing w:val="-1"/>
        <w:sz w:val="18"/>
        <w:szCs w:val="18"/>
      </w:rPr>
    </w:pPr>
    <w:r w:rsidRPr="00061A95">
      <w:rPr>
        <w:rFonts w:eastAsiaTheme="minorEastAsia"/>
        <w:i/>
        <w:iCs/>
        <w:spacing w:val="-1"/>
        <w:sz w:val="18"/>
        <w:szCs w:val="18"/>
      </w:rPr>
      <w:t xml:space="preserve"> Grau en Estudis d’Arquitectura. </w:t>
    </w:r>
    <w:r w:rsidR="007D1295">
      <w:rPr>
        <w:rFonts w:eastAsiaTheme="minorEastAsia"/>
        <w:i/>
        <w:iCs/>
        <w:spacing w:val="-1"/>
        <w:sz w:val="18"/>
        <w:szCs w:val="18"/>
      </w:rPr>
      <w:t>EPS ARQ UdG -</w:t>
    </w:r>
    <w:r w:rsidRPr="00061A95">
      <w:rPr>
        <w:rFonts w:eastAsiaTheme="minorEastAsia"/>
        <w:i/>
        <w:iCs/>
        <w:spacing w:val="-1"/>
        <w:sz w:val="18"/>
        <w:szCs w:val="18"/>
      </w:rPr>
      <w:t xml:space="preserve">TFG </w:t>
    </w:r>
    <w:r w:rsidR="006C1B19">
      <w:rPr>
        <w:rFonts w:eastAsiaTheme="minorEastAsia"/>
        <w:i/>
        <w:iCs/>
        <w:spacing w:val="-1"/>
        <w:sz w:val="18"/>
        <w:szCs w:val="18"/>
      </w:rPr>
      <w:t>2</w:t>
    </w:r>
    <w:r w:rsidR="00C83F0D">
      <w:rPr>
        <w:rFonts w:eastAsiaTheme="minorEastAsia"/>
        <w:i/>
        <w:iCs/>
        <w:spacing w:val="-1"/>
        <w:sz w:val="18"/>
        <w:szCs w:val="18"/>
      </w:rPr>
      <w:t>5</w:t>
    </w:r>
    <w:r w:rsidR="006C1B19">
      <w:rPr>
        <w:rFonts w:eastAsiaTheme="minorEastAsia"/>
        <w:i/>
        <w:iCs/>
        <w:spacing w:val="-1"/>
        <w:sz w:val="18"/>
        <w:szCs w:val="18"/>
      </w:rPr>
      <w:t>-2</w:t>
    </w:r>
    <w:r w:rsidR="00C83F0D">
      <w:rPr>
        <w:rFonts w:eastAsiaTheme="minorEastAsia"/>
        <w:i/>
        <w:iCs/>
        <w:spacing w:val="-1"/>
        <w:sz w:val="18"/>
        <w:szCs w:val="18"/>
      </w:rPr>
      <w:t>6</w:t>
    </w:r>
  </w:p>
  <w:p w:rsidR="007A1520" w:rsidRPr="00D717BA" w:rsidRDefault="00533156" w:rsidP="00F272E1">
    <w:pPr>
      <w:pStyle w:val="Encabezado"/>
      <w:rPr>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109B8"/>
    <w:multiLevelType w:val="multilevel"/>
    <w:tmpl w:val="32B0D5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BE1004B"/>
    <w:multiLevelType w:val="hybridMultilevel"/>
    <w:tmpl w:val="5718A118"/>
    <w:lvl w:ilvl="0" w:tplc="A4024D76">
      <w:start w:val="1"/>
      <w:numFmt w:val="decimal"/>
      <w:pStyle w:val="Ttulo2"/>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15:restartNumberingAfterBreak="0">
    <w:nsid w:val="2C5B4948"/>
    <w:multiLevelType w:val="hybridMultilevel"/>
    <w:tmpl w:val="D26E8456"/>
    <w:lvl w:ilvl="0" w:tplc="B86EDEFA">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5606647B"/>
    <w:multiLevelType w:val="hybridMultilevel"/>
    <w:tmpl w:val="1CF8A55E"/>
    <w:lvl w:ilvl="0" w:tplc="50262834">
      <w:start w:val="1"/>
      <w:numFmt w:val="decimal"/>
      <w:lvlText w:val="%1."/>
      <w:lvlJc w:val="right"/>
      <w:pPr>
        <w:ind w:left="720" w:hanging="360"/>
      </w:pPr>
      <w:rPr>
        <w:rFonts w:hint="default"/>
        <w:color w:val="808080" w:themeColor="background1" w:themeShade="8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26cc6e4f-7ce8-4704-8db8-103c7d81ff18"/>
  </w:docVars>
  <w:rsids>
    <w:rsidRoot w:val="00AD46EC"/>
    <w:rsid w:val="00061A95"/>
    <w:rsid w:val="00064A35"/>
    <w:rsid w:val="00165810"/>
    <w:rsid w:val="0019399C"/>
    <w:rsid w:val="001F145B"/>
    <w:rsid w:val="004765AB"/>
    <w:rsid w:val="00533156"/>
    <w:rsid w:val="0054096A"/>
    <w:rsid w:val="0055765F"/>
    <w:rsid w:val="005B6B33"/>
    <w:rsid w:val="00636986"/>
    <w:rsid w:val="006A0281"/>
    <w:rsid w:val="006C1B19"/>
    <w:rsid w:val="006F49B3"/>
    <w:rsid w:val="00735705"/>
    <w:rsid w:val="007771CE"/>
    <w:rsid w:val="007D1295"/>
    <w:rsid w:val="00A27F9B"/>
    <w:rsid w:val="00A578BD"/>
    <w:rsid w:val="00AD46EC"/>
    <w:rsid w:val="00B40A38"/>
    <w:rsid w:val="00B55B1A"/>
    <w:rsid w:val="00BE0121"/>
    <w:rsid w:val="00C83F0D"/>
    <w:rsid w:val="00CE38BE"/>
    <w:rsid w:val="00D6095E"/>
    <w:rsid w:val="00DB1CA2"/>
    <w:rsid w:val="00E557BA"/>
    <w:rsid w:val="00EE578E"/>
    <w:rsid w:val="00F42B12"/>
    <w:rsid w:val="00F95906"/>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7CFE2"/>
  <w15:chartTrackingRefBased/>
  <w15:docId w15:val="{57812ED9-C47B-49BF-8E71-C4718D799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46EC"/>
    <w:pPr>
      <w:spacing w:after="120" w:line="288" w:lineRule="auto"/>
      <w:jc w:val="both"/>
    </w:pPr>
    <w:rPr>
      <w:rFonts w:ascii="Arial" w:eastAsia="Times New Roman" w:hAnsi="Arial" w:cs="Times New Roman"/>
      <w:sz w:val="20"/>
      <w:szCs w:val="20"/>
      <w:lang w:eastAsia="es-ES"/>
    </w:rPr>
  </w:style>
  <w:style w:type="paragraph" w:styleId="Ttulo1">
    <w:name w:val="heading 1"/>
    <w:basedOn w:val="Normal"/>
    <w:next w:val="Normal"/>
    <w:link w:val="Ttulo1Car"/>
    <w:qFormat/>
    <w:rsid w:val="007771CE"/>
    <w:pPr>
      <w:keepNext/>
      <w:spacing w:before="480" w:after="240" w:line="240" w:lineRule="auto"/>
      <w:jc w:val="center"/>
      <w:outlineLvl w:val="0"/>
    </w:pPr>
    <w:rPr>
      <w:rFonts w:cs="Arial"/>
      <w:b/>
      <w:bCs/>
      <w:kern w:val="32"/>
      <w:sz w:val="36"/>
      <w:szCs w:val="36"/>
    </w:rPr>
  </w:style>
  <w:style w:type="paragraph" w:styleId="Ttulo2">
    <w:name w:val="heading 2"/>
    <w:basedOn w:val="Normal"/>
    <w:next w:val="Normal"/>
    <w:link w:val="Ttulo2Car"/>
    <w:qFormat/>
    <w:rsid w:val="00735705"/>
    <w:pPr>
      <w:keepNext/>
      <w:numPr>
        <w:numId w:val="1"/>
      </w:numPr>
      <w:spacing w:before="480"/>
      <w:ind w:left="0" w:hanging="284"/>
      <w:outlineLvl w:val="1"/>
    </w:pPr>
    <w:rPr>
      <w:rFonts w:cs="Arial"/>
      <w:b/>
      <w:bCs/>
      <w:iCs/>
      <w:sz w:val="24"/>
      <w:szCs w:val="24"/>
    </w:rPr>
  </w:style>
  <w:style w:type="paragraph" w:styleId="Ttulo3">
    <w:name w:val="heading 3"/>
    <w:basedOn w:val="Prrafodelista"/>
    <w:next w:val="Normal"/>
    <w:link w:val="Ttulo3Car"/>
    <w:uiPriority w:val="9"/>
    <w:unhideWhenUsed/>
    <w:qFormat/>
    <w:rsid w:val="00735705"/>
    <w:pPr>
      <w:spacing w:before="240"/>
      <w:ind w:left="0"/>
      <w:outlineLvl w:val="2"/>
    </w:pPr>
    <w:rPr>
      <w:b/>
      <w:sz w:val="22"/>
    </w:rPr>
  </w:style>
  <w:style w:type="paragraph" w:styleId="Ttulo4">
    <w:name w:val="heading 4"/>
    <w:basedOn w:val="Ttulo3"/>
    <w:next w:val="Normal"/>
    <w:link w:val="Ttulo4Car"/>
    <w:uiPriority w:val="9"/>
    <w:unhideWhenUsed/>
    <w:qFormat/>
    <w:rsid w:val="00735705"/>
    <w:pPr>
      <w:outlineLvl w:val="3"/>
    </w:pPr>
    <w:rPr>
      <w:b w:val="0"/>
      <w:i/>
      <w:sz w:val="20"/>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71CE"/>
    <w:rPr>
      <w:rFonts w:ascii="Arial" w:eastAsia="Times New Roman" w:hAnsi="Arial" w:cs="Arial"/>
      <w:b/>
      <w:bCs/>
      <w:kern w:val="32"/>
      <w:sz w:val="36"/>
      <w:szCs w:val="36"/>
      <w:lang w:eastAsia="es-ES"/>
    </w:rPr>
  </w:style>
  <w:style w:type="character" w:customStyle="1" w:styleId="Ttulo2Car">
    <w:name w:val="Título 2 Car"/>
    <w:basedOn w:val="Fuentedeprrafopredeter"/>
    <w:link w:val="Ttulo2"/>
    <w:rsid w:val="00735705"/>
    <w:rPr>
      <w:rFonts w:ascii="Arial" w:eastAsia="Times New Roman" w:hAnsi="Arial" w:cs="Arial"/>
      <w:b/>
      <w:bCs/>
      <w:iCs/>
      <w:sz w:val="24"/>
      <w:szCs w:val="24"/>
      <w:lang w:eastAsia="es-ES"/>
    </w:rPr>
  </w:style>
  <w:style w:type="character" w:styleId="Refdenotaalpie">
    <w:name w:val="footnote reference"/>
    <w:semiHidden/>
    <w:rsid w:val="00AD46EC"/>
    <w:rPr>
      <w:sz w:val="20"/>
      <w:vertAlign w:val="superscript"/>
    </w:rPr>
  </w:style>
  <w:style w:type="paragraph" w:styleId="Encabezado">
    <w:name w:val="header"/>
    <w:basedOn w:val="Normal"/>
    <w:link w:val="EncabezadoCar"/>
    <w:uiPriority w:val="99"/>
    <w:rsid w:val="00AD46EC"/>
    <w:pPr>
      <w:tabs>
        <w:tab w:val="center" w:pos="4252"/>
        <w:tab w:val="right" w:pos="8504"/>
      </w:tabs>
      <w:spacing w:after="0" w:line="240" w:lineRule="auto"/>
      <w:jc w:val="right"/>
    </w:pPr>
    <w:rPr>
      <w:sz w:val="16"/>
      <w:szCs w:val="16"/>
    </w:rPr>
  </w:style>
  <w:style w:type="character" w:customStyle="1" w:styleId="EncabezadoCar">
    <w:name w:val="Encabezado Car"/>
    <w:basedOn w:val="Fuentedeprrafopredeter"/>
    <w:link w:val="Encabezado"/>
    <w:uiPriority w:val="99"/>
    <w:rsid w:val="00AD46EC"/>
    <w:rPr>
      <w:rFonts w:ascii="Arial" w:eastAsia="Times New Roman" w:hAnsi="Arial" w:cs="Times New Roman"/>
      <w:sz w:val="16"/>
      <w:szCs w:val="16"/>
      <w:lang w:eastAsia="es-ES"/>
    </w:rPr>
  </w:style>
  <w:style w:type="paragraph" w:customStyle="1" w:styleId="TablaImagen-Ttulo">
    <w:name w:val="Tabla / Imagen - Título"/>
    <w:basedOn w:val="Normal"/>
    <w:next w:val="Normal"/>
    <w:rsid w:val="00AD46EC"/>
    <w:pPr>
      <w:spacing w:before="240"/>
      <w:jc w:val="center"/>
    </w:pPr>
    <w:rPr>
      <w:b/>
      <w:sz w:val="17"/>
    </w:rPr>
  </w:style>
  <w:style w:type="paragraph" w:styleId="Textonotapie">
    <w:name w:val="footnote text"/>
    <w:basedOn w:val="Normal"/>
    <w:link w:val="TextonotapieCar"/>
    <w:semiHidden/>
    <w:rsid w:val="00AD46EC"/>
    <w:rPr>
      <w:sz w:val="14"/>
    </w:rPr>
  </w:style>
  <w:style w:type="character" w:customStyle="1" w:styleId="TextonotapieCar">
    <w:name w:val="Texto nota pie Car"/>
    <w:basedOn w:val="Fuentedeprrafopredeter"/>
    <w:link w:val="Textonotapie"/>
    <w:semiHidden/>
    <w:rsid w:val="00AD46EC"/>
    <w:rPr>
      <w:rFonts w:ascii="Arial" w:eastAsia="Times New Roman" w:hAnsi="Arial" w:cs="Times New Roman"/>
      <w:sz w:val="14"/>
      <w:szCs w:val="20"/>
      <w:lang w:eastAsia="es-ES"/>
    </w:rPr>
  </w:style>
  <w:style w:type="paragraph" w:customStyle="1" w:styleId="TablaImagen-Pie">
    <w:name w:val="Tabla / Imagen - Pie"/>
    <w:basedOn w:val="Normal"/>
    <w:next w:val="Normal"/>
    <w:link w:val="TablaImagen-PieCar"/>
    <w:rsid w:val="00AD46EC"/>
    <w:pPr>
      <w:spacing w:after="240"/>
      <w:jc w:val="right"/>
    </w:pPr>
    <w:rPr>
      <w:sz w:val="16"/>
    </w:rPr>
  </w:style>
  <w:style w:type="paragraph" w:styleId="Piedepgina">
    <w:name w:val="footer"/>
    <w:basedOn w:val="Normal"/>
    <w:link w:val="PiedepginaCar"/>
    <w:uiPriority w:val="99"/>
    <w:rsid w:val="00AD46EC"/>
    <w:pPr>
      <w:tabs>
        <w:tab w:val="center" w:pos="4252"/>
        <w:tab w:val="right" w:pos="8504"/>
      </w:tabs>
    </w:pPr>
  </w:style>
  <w:style w:type="character" w:customStyle="1" w:styleId="PiedepginaCar">
    <w:name w:val="Pie de página Car"/>
    <w:basedOn w:val="Fuentedeprrafopredeter"/>
    <w:link w:val="Piedepgina"/>
    <w:uiPriority w:val="99"/>
    <w:rsid w:val="00AD46EC"/>
    <w:rPr>
      <w:rFonts w:ascii="Arial" w:eastAsia="Times New Roman" w:hAnsi="Arial" w:cs="Times New Roman"/>
      <w:sz w:val="20"/>
      <w:szCs w:val="20"/>
      <w:lang w:eastAsia="es-ES"/>
    </w:rPr>
  </w:style>
  <w:style w:type="paragraph" w:customStyle="1" w:styleId="Autor1">
    <w:name w:val="Autor 1"/>
    <w:basedOn w:val="Normal"/>
    <w:rsid w:val="00AD46EC"/>
    <w:pPr>
      <w:spacing w:after="0"/>
    </w:pPr>
    <w:rPr>
      <w:b/>
    </w:rPr>
  </w:style>
  <w:style w:type="character" w:customStyle="1" w:styleId="Autor2">
    <w:name w:val="Autor 2"/>
    <w:rsid w:val="00AD46EC"/>
    <w:rPr>
      <w:sz w:val="18"/>
      <w:szCs w:val="18"/>
      <w:lang w:val="es-ES"/>
    </w:rPr>
  </w:style>
  <w:style w:type="paragraph" w:customStyle="1" w:styleId="Abstract">
    <w:name w:val="Abstract"/>
    <w:basedOn w:val="Normal"/>
    <w:rsid w:val="00AD46EC"/>
    <w:pPr>
      <w:ind w:left="567" w:right="567"/>
    </w:pPr>
    <w:rPr>
      <w:i/>
    </w:rPr>
  </w:style>
  <w:style w:type="paragraph" w:customStyle="1" w:styleId="TtuloAbstract">
    <w:name w:val="Título Abstract"/>
    <w:basedOn w:val="Ttulo2"/>
    <w:link w:val="TtuloAbstractCar"/>
    <w:rsid w:val="00AD46EC"/>
    <w:pPr>
      <w:numPr>
        <w:numId w:val="0"/>
      </w:numPr>
      <w:pBdr>
        <w:top w:val="single" w:sz="4" w:space="1" w:color="auto"/>
      </w:pBdr>
      <w:spacing w:after="0"/>
      <w:ind w:left="567" w:right="567"/>
    </w:pPr>
    <w:rPr>
      <w:rFonts w:cs="Times New Roman"/>
      <w:i/>
      <w:iCs w:val="0"/>
      <w:szCs w:val="20"/>
    </w:rPr>
  </w:style>
  <w:style w:type="character" w:styleId="Hipervnculo">
    <w:name w:val="Hyperlink"/>
    <w:basedOn w:val="Fuentedeprrafopredeter"/>
    <w:rsid w:val="00AD46EC"/>
    <w:rPr>
      <w:color w:val="0563C1" w:themeColor="hyperlink"/>
      <w:u w:val="single"/>
    </w:rPr>
  </w:style>
  <w:style w:type="paragraph" w:styleId="Prrafodelista">
    <w:name w:val="List Paragraph"/>
    <w:basedOn w:val="Normal"/>
    <w:uiPriority w:val="34"/>
    <w:qFormat/>
    <w:rsid w:val="00AD46EC"/>
    <w:pPr>
      <w:ind w:left="720"/>
      <w:contextualSpacing/>
    </w:pPr>
  </w:style>
  <w:style w:type="paragraph" w:customStyle="1" w:styleId="Titulofigura">
    <w:name w:val="Titulo figura"/>
    <w:aliases w:val="tabla"/>
    <w:basedOn w:val="Normal"/>
    <w:rsid w:val="00AD46EC"/>
    <w:pPr>
      <w:widowControl w:val="0"/>
      <w:suppressAutoHyphens/>
      <w:spacing w:before="120" w:line="240" w:lineRule="exact"/>
    </w:pPr>
    <w:rPr>
      <w:rFonts w:ascii="Arial Narrow" w:eastAsia="Times" w:hAnsi="Arial Narrow"/>
      <w:i/>
      <w:iCs/>
      <w:kern w:val="20"/>
      <w:lang w:val="es-ES" w:eastAsia="en-US"/>
    </w:rPr>
  </w:style>
  <w:style w:type="paragraph" w:customStyle="1" w:styleId="Equation">
    <w:name w:val="Equation"/>
    <w:basedOn w:val="Textoindependiente"/>
    <w:rsid w:val="00AD46EC"/>
    <w:pPr>
      <w:widowControl w:val="0"/>
      <w:tabs>
        <w:tab w:val="right" w:pos="9469"/>
      </w:tabs>
      <w:suppressAutoHyphens/>
      <w:spacing w:before="300" w:after="300" w:line="240" w:lineRule="exact"/>
    </w:pPr>
    <w:rPr>
      <w:rFonts w:ascii="Arial Narrow" w:eastAsia="Times" w:hAnsi="Arial Narrow"/>
      <w:kern w:val="20"/>
      <w:sz w:val="24"/>
      <w:lang w:val="es-ES" w:eastAsia="en-US"/>
    </w:rPr>
  </w:style>
  <w:style w:type="paragraph" w:styleId="Textoindependiente">
    <w:name w:val="Body Text"/>
    <w:basedOn w:val="Normal"/>
    <w:link w:val="TextoindependienteCar"/>
    <w:uiPriority w:val="99"/>
    <w:semiHidden/>
    <w:unhideWhenUsed/>
    <w:rsid w:val="00AD46EC"/>
  </w:style>
  <w:style w:type="character" w:customStyle="1" w:styleId="TextoindependienteCar">
    <w:name w:val="Texto independiente Car"/>
    <w:basedOn w:val="Fuentedeprrafopredeter"/>
    <w:link w:val="Textoindependiente"/>
    <w:uiPriority w:val="99"/>
    <w:semiHidden/>
    <w:rsid w:val="00AD46EC"/>
    <w:rPr>
      <w:rFonts w:ascii="Arial" w:eastAsia="Times New Roman" w:hAnsi="Arial" w:cs="Times New Roman"/>
      <w:sz w:val="20"/>
      <w:szCs w:val="20"/>
      <w:lang w:eastAsia="es-ES"/>
    </w:rPr>
  </w:style>
  <w:style w:type="character" w:customStyle="1" w:styleId="Ttulo3Car">
    <w:name w:val="Título 3 Car"/>
    <w:basedOn w:val="Fuentedeprrafopredeter"/>
    <w:link w:val="Ttulo3"/>
    <w:uiPriority w:val="9"/>
    <w:rsid w:val="00735705"/>
    <w:rPr>
      <w:rFonts w:ascii="Arial" w:eastAsia="Times New Roman" w:hAnsi="Arial" w:cs="Times New Roman"/>
      <w:b/>
      <w:szCs w:val="20"/>
      <w:lang w:eastAsia="es-ES"/>
    </w:rPr>
  </w:style>
  <w:style w:type="character" w:customStyle="1" w:styleId="Ttulo4Car">
    <w:name w:val="Título 4 Car"/>
    <w:basedOn w:val="Fuentedeprrafopredeter"/>
    <w:link w:val="Ttulo4"/>
    <w:uiPriority w:val="9"/>
    <w:rsid w:val="00735705"/>
    <w:rPr>
      <w:rFonts w:ascii="Arial" w:eastAsia="Times New Roman" w:hAnsi="Arial" w:cs="Times New Roman"/>
      <w:i/>
      <w:sz w:val="20"/>
      <w:szCs w:val="20"/>
      <w:u w:val="single"/>
      <w:lang w:eastAsia="es-ES"/>
    </w:rPr>
  </w:style>
  <w:style w:type="paragraph" w:customStyle="1" w:styleId="Resum">
    <w:name w:val="Resum"/>
    <w:basedOn w:val="TtuloAbstract"/>
    <w:link w:val="ResumCar"/>
    <w:qFormat/>
    <w:rsid w:val="001F145B"/>
  </w:style>
  <w:style w:type="paragraph" w:customStyle="1" w:styleId="Introducci">
    <w:name w:val="Introducció"/>
    <w:basedOn w:val="Ttulo2"/>
    <w:link w:val="IntroducciCar"/>
    <w:qFormat/>
    <w:rsid w:val="001F145B"/>
    <w:pPr>
      <w:numPr>
        <w:numId w:val="0"/>
      </w:numPr>
    </w:pPr>
  </w:style>
  <w:style w:type="character" w:customStyle="1" w:styleId="TtuloAbstractCar">
    <w:name w:val="Título Abstract Car"/>
    <w:basedOn w:val="Ttulo2Car"/>
    <w:link w:val="TtuloAbstract"/>
    <w:rsid w:val="001F145B"/>
    <w:rPr>
      <w:rFonts w:ascii="Arial" w:eastAsia="Times New Roman" w:hAnsi="Arial" w:cs="Times New Roman"/>
      <w:b/>
      <w:bCs/>
      <w:i/>
      <w:iCs w:val="0"/>
      <w:sz w:val="24"/>
      <w:szCs w:val="20"/>
      <w:lang w:eastAsia="es-ES"/>
    </w:rPr>
  </w:style>
  <w:style w:type="character" w:customStyle="1" w:styleId="ResumCar">
    <w:name w:val="Resum Car"/>
    <w:basedOn w:val="TtuloAbstractCar"/>
    <w:link w:val="Resum"/>
    <w:rsid w:val="001F145B"/>
    <w:rPr>
      <w:rFonts w:ascii="Arial" w:eastAsia="Times New Roman" w:hAnsi="Arial" w:cs="Times New Roman"/>
      <w:b/>
      <w:bCs/>
      <w:i/>
      <w:iCs w:val="0"/>
      <w:sz w:val="24"/>
      <w:szCs w:val="20"/>
      <w:lang w:eastAsia="es-ES"/>
    </w:rPr>
  </w:style>
  <w:style w:type="paragraph" w:customStyle="1" w:styleId="PeuImatges">
    <w:name w:val="PeuImatges"/>
    <w:basedOn w:val="TablaImagen-Pie"/>
    <w:link w:val="PeuImatgesCar"/>
    <w:qFormat/>
    <w:rsid w:val="00A27F9B"/>
    <w:pPr>
      <w:spacing w:before="120"/>
      <w:jc w:val="center"/>
    </w:pPr>
    <w:rPr>
      <w:i/>
      <w:szCs w:val="16"/>
    </w:rPr>
  </w:style>
  <w:style w:type="character" w:customStyle="1" w:styleId="IntroducciCar">
    <w:name w:val="Introducció Car"/>
    <w:basedOn w:val="Ttulo2Car"/>
    <w:link w:val="Introducci"/>
    <w:rsid w:val="001F145B"/>
    <w:rPr>
      <w:rFonts w:ascii="Arial" w:eastAsia="Times New Roman" w:hAnsi="Arial" w:cs="Arial"/>
      <w:b/>
      <w:bCs/>
      <w:iCs/>
      <w:sz w:val="24"/>
      <w:szCs w:val="24"/>
      <w:lang w:eastAsia="es-ES"/>
    </w:rPr>
  </w:style>
  <w:style w:type="character" w:customStyle="1" w:styleId="TablaImagen-PieCar">
    <w:name w:val="Tabla / Imagen - Pie Car"/>
    <w:basedOn w:val="Fuentedeprrafopredeter"/>
    <w:link w:val="TablaImagen-Pie"/>
    <w:rsid w:val="00A27F9B"/>
    <w:rPr>
      <w:rFonts w:ascii="Arial" w:eastAsia="Times New Roman" w:hAnsi="Arial" w:cs="Times New Roman"/>
      <w:sz w:val="16"/>
      <w:szCs w:val="20"/>
      <w:lang w:eastAsia="es-ES"/>
    </w:rPr>
  </w:style>
  <w:style w:type="character" w:customStyle="1" w:styleId="PeuImatgesCar">
    <w:name w:val="PeuImatges Car"/>
    <w:basedOn w:val="TablaImagen-PieCar"/>
    <w:link w:val="PeuImatges"/>
    <w:rsid w:val="00A27F9B"/>
    <w:rPr>
      <w:rFonts w:ascii="Arial" w:eastAsia="Times New Roman" w:hAnsi="Arial" w:cs="Times New Roman"/>
      <w:i/>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12872-5264-4380-BB6D-C5D88D27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1662</Words>
  <Characters>9141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Universitat de Girona</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dc:creator>
  <cp:keywords/>
  <dc:description/>
  <cp:lastModifiedBy>Miquel-Àngel Chamorro Trenado</cp:lastModifiedBy>
  <cp:revision>4</cp:revision>
  <dcterms:created xsi:type="dcterms:W3CDTF">2023-09-18T17:24:00Z</dcterms:created>
  <dcterms:modified xsi:type="dcterms:W3CDTF">2025-07-01T09:26:00Z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7997531d-dfc2-319a-924f-69e00ecc8a1d</vt:lpwstr>
  </property>
  <property fmtid="{D5CDD505-2E9C-101B-9397-08002B2CF9AE}" pid="4" name="Mendeley Citation Style_1">
    <vt:lpwstr>http://www.zotero.org/styles/chicago-author-date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6th edition</vt:lpwstr>
  </property>
  <property fmtid="{D5CDD505-2E9C-101B-9397-08002B2CF9AE}" pid="9" name="Mendeley Recent Style Id 2_1">
    <vt:lpwstr>http://csl.mendeley.com/styles/526909601/apa</vt:lpwstr>
  </property>
  <property fmtid="{D5CDD505-2E9C-101B-9397-08002B2CF9AE}" pid="10" name="Mendeley Recent Style Name 2_1">
    <vt:lpwstr>American Psychological Association 7th edition - Joan Fontàs Serrat</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http://www.zotero.org/styles/chicago-fullnote-bibliography</vt:lpwstr>
  </property>
  <property fmtid="{D5CDD505-2E9C-101B-9397-08002B2CF9AE}" pid="16" name="Mendeley Recent Style Name 5_1">
    <vt:lpwstr>Chicago Manual of Style 17th edition (full note)</vt:lpwstr>
  </property>
  <property fmtid="{D5CDD505-2E9C-101B-9397-08002B2CF9AE}" pid="17" name="Mendeley Recent Style Id 6_1">
    <vt:lpwstr>http://www.zotero.org/styles/harvard-cite-them-right</vt:lpwstr>
  </property>
  <property fmtid="{D5CDD505-2E9C-101B-9397-08002B2CF9AE}" pid="18" name="Mendeley Recent Style Name 6_1">
    <vt:lpwstr>Cite Them Right 10th edition - Harvard</vt:lpwstr>
  </property>
  <property fmtid="{D5CDD505-2E9C-101B-9397-08002B2CF9AE}" pid="19" name="Mendeley Recent Style Id 7_1">
    <vt:lpwstr>http://www.zotero.org/styles/ieee</vt:lpwstr>
  </property>
  <property fmtid="{D5CDD505-2E9C-101B-9397-08002B2CF9AE}" pid="20" name="Mendeley Recent Style Name 7_1">
    <vt:lpwstr>IEEE</vt:lpwstr>
  </property>
  <property fmtid="{D5CDD505-2E9C-101B-9397-08002B2CF9AE}" pid="21" name="Mendeley Recent Style Id 8_1">
    <vt:lpwstr>http://www.zotero.org/styles/modern-humanities-research-association</vt:lpwstr>
  </property>
  <property fmtid="{D5CDD505-2E9C-101B-9397-08002B2CF9AE}" pid="22" name="Mendeley Recent Style Name 8_1">
    <vt:lpwstr>Modern Humanities Research Association 3rd edition (note with bibliography)</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